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31313" w14:textId="77777777" w:rsidR="006A07C3" w:rsidRPr="00E82086" w:rsidRDefault="006A07C3" w:rsidP="006A07C3">
      <w:pPr>
        <w:pStyle w:val="Paragraphestandard"/>
        <w:jc w:val="center"/>
        <w:rPr>
          <w:rFonts w:ascii="TrebuchetMS" w:hAnsi="TrebuchetMS" w:cs="TrebuchetMS"/>
          <w:color w:val="202880"/>
          <w:sz w:val="14"/>
          <w:szCs w:val="14"/>
        </w:rPr>
      </w:pPr>
      <w:r>
        <w:rPr>
          <w:rFonts w:ascii="TrebuchetMS" w:hAnsi="TrebuchetMS" w:cs="TrebuchetMS"/>
          <w:color w:val="202880"/>
          <w:sz w:val="14"/>
          <w:szCs w:val="14"/>
        </w:rPr>
        <w:softHyphen/>
      </w:r>
      <w:r>
        <w:rPr>
          <w:rFonts w:ascii="TrebuchetMS" w:hAnsi="TrebuchetMS" w:cs="TrebuchetMS"/>
          <w:noProof/>
          <w:color w:val="202880"/>
          <w:sz w:val="14"/>
          <w:szCs w:val="14"/>
        </w:rPr>
        <w:drawing>
          <wp:inline distT="0" distB="0" distL="0" distR="0" wp14:anchorId="7846430E" wp14:editId="3A877994">
            <wp:extent cx="3434080" cy="568960"/>
            <wp:effectExtent l="0" t="0" r="0" b="0"/>
            <wp:docPr id="1" name="Image 1" descr="logo_jeanne_bucher_bleu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jeanne_bucher_bleu_RV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MS" w:hAnsi="TrebuchetMS" w:cs="TrebuchetMS"/>
          <w:color w:val="202880"/>
          <w:sz w:val="14"/>
          <w:szCs w:val="14"/>
        </w:rPr>
        <w:t xml:space="preserve"> </w:t>
      </w:r>
      <w:r>
        <w:rPr>
          <w:rFonts w:ascii="TrebuchetMS" w:hAnsi="TrebuchetMS" w:cs="TrebuchetMS"/>
          <w:color w:val="202880"/>
          <w:sz w:val="14"/>
          <w:szCs w:val="14"/>
        </w:rPr>
        <w:softHyphen/>
      </w:r>
      <w:r>
        <w:rPr>
          <w:rFonts w:ascii="TrebuchetMS" w:hAnsi="TrebuchetMS" w:cs="TrebuchetMS"/>
          <w:color w:val="202880"/>
          <w:sz w:val="14"/>
          <w:szCs w:val="14"/>
        </w:rPr>
        <w:softHyphen/>
      </w:r>
      <w:r>
        <w:rPr>
          <w:rFonts w:ascii="TrebuchetMS" w:hAnsi="TrebuchetMS" w:cs="TrebuchetMS"/>
          <w:color w:val="202880"/>
          <w:sz w:val="14"/>
          <w:szCs w:val="14"/>
        </w:rPr>
        <w:softHyphen/>
      </w:r>
      <w:r>
        <w:rPr>
          <w:rFonts w:ascii="TrebuchetMS" w:hAnsi="TrebuchetMS" w:cs="TrebuchetMS"/>
          <w:color w:val="202880"/>
          <w:sz w:val="14"/>
          <w:szCs w:val="14"/>
        </w:rPr>
        <w:softHyphen/>
      </w:r>
      <w:r>
        <w:rPr>
          <w:rFonts w:ascii="TrebuchetMS" w:hAnsi="TrebuchetMS" w:cs="TrebuchetMS"/>
          <w:color w:val="202880"/>
          <w:sz w:val="14"/>
          <w:szCs w:val="14"/>
        </w:rPr>
        <w:softHyphen/>
      </w:r>
    </w:p>
    <w:p w14:paraId="26BF8896" w14:textId="77777777" w:rsidR="006A07C3" w:rsidRDefault="006A07C3" w:rsidP="006A07C3">
      <w:pPr>
        <w:pStyle w:val="Paragraphestandard"/>
        <w:suppressAutoHyphens/>
        <w:jc w:val="center"/>
        <w:rPr>
          <w:rFonts w:ascii="TrebuchetMS" w:hAnsi="TrebuchetMS" w:cs="TrebuchetMS"/>
          <w:color w:val="202880"/>
          <w:sz w:val="14"/>
          <w:szCs w:val="14"/>
        </w:rPr>
      </w:pPr>
      <w:r>
        <w:rPr>
          <w:rFonts w:ascii="TrebuchetMS" w:hAnsi="TrebuchetMS" w:cs="TrebuchetMS"/>
          <w:color w:val="202880"/>
          <w:sz w:val="14"/>
          <w:szCs w:val="14"/>
        </w:rPr>
        <w:t xml:space="preserve">      </w:t>
      </w:r>
    </w:p>
    <w:p w14:paraId="1CE79D50" w14:textId="77777777" w:rsidR="006A07C3" w:rsidRPr="00133719" w:rsidRDefault="006A07C3" w:rsidP="006A07C3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 xml:space="preserve">Espace Marais 5 &amp; 7 rue de Saintonge 75003 Paris T. +33 (0)1 42 72 60 42 </w:t>
      </w:r>
    </w:p>
    <w:p w14:paraId="7C8AD017" w14:textId="77777777" w:rsidR="006A07C3" w:rsidRPr="00133719" w:rsidRDefault="006A07C3" w:rsidP="006A07C3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>Espace St Germain 53 rue de Seine 75006 Paris T. +33 (0)1 44 41 69 65</w:t>
      </w:r>
    </w:p>
    <w:p w14:paraId="745DEDE0" w14:textId="77777777" w:rsidR="006A07C3" w:rsidRPr="00133719" w:rsidRDefault="006A07C3" w:rsidP="006A07C3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>info@jeannebucherjaeger.com www.jeannebucherjaeger.com</w:t>
      </w:r>
    </w:p>
    <w:p w14:paraId="527B9D64" w14:textId="77777777" w:rsidR="006A07C3" w:rsidRPr="00E82086" w:rsidRDefault="006A07C3" w:rsidP="006A07C3">
      <w:pPr>
        <w:pStyle w:val="Paragraphestandard"/>
        <w:jc w:val="center"/>
        <w:rPr>
          <w:rFonts w:ascii="Helvetica Light" w:hAnsi="Helvetica Light"/>
          <w:sz w:val="20"/>
          <w:szCs w:val="20"/>
        </w:rPr>
      </w:pPr>
    </w:p>
    <w:p w14:paraId="6B51D845" w14:textId="77777777" w:rsidR="006A07C3" w:rsidRPr="00E82086" w:rsidRDefault="006A07C3" w:rsidP="006A07C3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DE2D231" w14:textId="77777777" w:rsidR="006A07C3" w:rsidRPr="001F0F12" w:rsidRDefault="006A07C3" w:rsidP="006A07C3">
      <w:pPr>
        <w:tabs>
          <w:tab w:val="left" w:pos="-284"/>
        </w:tabs>
        <w:spacing w:line="360" w:lineRule="auto"/>
        <w:ind w:left="-426" w:firstLine="426"/>
        <w:jc w:val="both"/>
        <w:rPr>
          <w:rFonts w:ascii="Helvetica Light" w:hAnsi="Helvetica Light"/>
          <w:b/>
          <w:smallCaps/>
          <w:sz w:val="20"/>
          <w:szCs w:val="20"/>
        </w:rPr>
      </w:pPr>
      <w:r>
        <w:rPr>
          <w:rFonts w:ascii="Helvetica Light" w:hAnsi="Helvetica Light"/>
          <w:b/>
          <w:smallCaps/>
          <w:sz w:val="20"/>
          <w:szCs w:val="20"/>
        </w:rPr>
        <w:t>BIOGRAPHY</w:t>
      </w:r>
    </w:p>
    <w:p w14:paraId="41A676D8" w14:textId="77777777" w:rsidR="006A07C3" w:rsidRPr="001F0F12" w:rsidRDefault="006A07C3" w:rsidP="006A07C3">
      <w:pPr>
        <w:tabs>
          <w:tab w:val="left" w:pos="0"/>
        </w:tabs>
        <w:spacing w:line="360" w:lineRule="auto"/>
        <w:jc w:val="both"/>
        <w:rPr>
          <w:rFonts w:ascii="Helvetica Light" w:hAnsi="Helvetica Light"/>
          <w:b/>
          <w:smallCaps/>
          <w:color w:val="000090"/>
          <w:sz w:val="20"/>
          <w:szCs w:val="28"/>
        </w:rPr>
      </w:pPr>
    </w:p>
    <w:p w14:paraId="2A2A1C87" w14:textId="77777777" w:rsidR="006A07C3" w:rsidRPr="001F0F12" w:rsidRDefault="006A07C3" w:rsidP="006A07C3">
      <w:pPr>
        <w:tabs>
          <w:tab w:val="left" w:pos="0"/>
        </w:tabs>
        <w:spacing w:line="360" w:lineRule="auto"/>
        <w:jc w:val="both"/>
        <w:rPr>
          <w:rFonts w:ascii="Helvetica Light" w:hAnsi="Helvetica Light"/>
          <w:b/>
          <w:smallCaps/>
          <w:color w:val="000090"/>
          <w:sz w:val="20"/>
          <w:szCs w:val="28"/>
        </w:rPr>
      </w:pPr>
      <w:r>
        <w:rPr>
          <w:rFonts w:ascii="Helvetica Light" w:hAnsi="Helvetica Light"/>
          <w:b/>
          <w:smallCaps/>
          <w:color w:val="000090"/>
          <w:sz w:val="20"/>
          <w:szCs w:val="28"/>
        </w:rPr>
        <w:t>GERARD SINGER</w:t>
      </w:r>
    </w:p>
    <w:p w14:paraId="2C953BA3" w14:textId="77777777" w:rsidR="006A07C3" w:rsidRDefault="006A07C3" w:rsidP="006A07C3">
      <w:pPr>
        <w:tabs>
          <w:tab w:val="left" w:pos="0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Born in 1929</w:t>
      </w:r>
      <w:r w:rsidRPr="001F0F12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>Paris</w:t>
      </w:r>
      <w:r w:rsidRPr="001F0F12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>France</w:t>
      </w:r>
    </w:p>
    <w:p w14:paraId="741DB8D3" w14:textId="77777777" w:rsidR="006A07C3" w:rsidRPr="001F0F12" w:rsidRDefault="006A07C3" w:rsidP="006A07C3">
      <w:pPr>
        <w:tabs>
          <w:tab w:val="left" w:pos="0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Died</w:t>
      </w:r>
      <w:proofErr w:type="spellEnd"/>
      <w:r>
        <w:rPr>
          <w:rFonts w:ascii="Helvetica Light" w:hAnsi="Helvetica Light"/>
          <w:sz w:val="20"/>
          <w:szCs w:val="20"/>
        </w:rPr>
        <w:t xml:space="preserve"> in 2007, Paris, France</w:t>
      </w:r>
    </w:p>
    <w:p w14:paraId="334863F9" w14:textId="77777777" w:rsidR="006A07C3" w:rsidRPr="001F0F12" w:rsidRDefault="006A07C3" w:rsidP="006A07C3">
      <w:pPr>
        <w:tabs>
          <w:tab w:val="left" w:pos="0"/>
        </w:tabs>
        <w:spacing w:line="360" w:lineRule="auto"/>
        <w:jc w:val="both"/>
        <w:rPr>
          <w:rFonts w:ascii="Helvetica Light" w:hAnsi="Helvetica Light"/>
          <w:smallCaps/>
          <w:sz w:val="20"/>
          <w:szCs w:val="20"/>
        </w:rPr>
      </w:pPr>
    </w:p>
    <w:p w14:paraId="7B3021E4" w14:textId="77777777" w:rsidR="006A07C3" w:rsidRPr="001F0F12" w:rsidRDefault="006A07C3" w:rsidP="006A07C3">
      <w:pPr>
        <w:tabs>
          <w:tab w:val="left" w:pos="0"/>
        </w:tabs>
        <w:spacing w:line="360" w:lineRule="auto"/>
        <w:jc w:val="both"/>
        <w:rPr>
          <w:rFonts w:ascii="Helvetica Light" w:hAnsi="Helvetica Light"/>
          <w:b/>
          <w:smallCaps/>
          <w:sz w:val="20"/>
          <w:szCs w:val="20"/>
        </w:rPr>
      </w:pPr>
      <w:r w:rsidRPr="001F0F12">
        <w:rPr>
          <w:rFonts w:ascii="Helvetica Light" w:hAnsi="Helvetica Light"/>
          <w:b/>
          <w:smallCaps/>
          <w:sz w:val="20"/>
          <w:szCs w:val="20"/>
        </w:rPr>
        <w:t>EDUCATION</w:t>
      </w:r>
    </w:p>
    <w:p w14:paraId="00913140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5D1B1CD2" w14:textId="77777777" w:rsidR="006A07C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1954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sz w:val="20"/>
          <w:szCs w:val="20"/>
        </w:rPr>
        <w:t>Receives</w:t>
      </w:r>
      <w:proofErr w:type="spellEnd"/>
      <w:r>
        <w:rPr>
          <w:rFonts w:ascii="Helvetica Light" w:hAnsi="Helvetica Light"/>
          <w:sz w:val="20"/>
          <w:szCs w:val="20"/>
        </w:rPr>
        <w:t xml:space="preserve"> National </w:t>
      </w:r>
      <w:proofErr w:type="spellStart"/>
      <w:r>
        <w:rPr>
          <w:rFonts w:ascii="Helvetica Light" w:hAnsi="Helvetica Light"/>
          <w:sz w:val="20"/>
          <w:szCs w:val="20"/>
        </w:rPr>
        <w:t>Award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Scholarship</w:t>
      </w:r>
      <w:proofErr w:type="spellEnd"/>
    </w:p>
    <w:p w14:paraId="742D8372" w14:textId="77777777" w:rsidR="006A07C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1118ABF2" w14:textId="77777777" w:rsidR="006A07C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1952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sz w:val="20"/>
          <w:szCs w:val="20"/>
        </w:rPr>
        <w:t>Receives</w:t>
      </w:r>
      <w:proofErr w:type="spellEnd"/>
      <w:r>
        <w:rPr>
          <w:rFonts w:ascii="Helvetica Light" w:hAnsi="Helvetica Light"/>
          <w:sz w:val="20"/>
          <w:szCs w:val="20"/>
        </w:rPr>
        <w:t xml:space="preserve"> an </w:t>
      </w:r>
      <w:proofErr w:type="spellStart"/>
      <w:r>
        <w:rPr>
          <w:rFonts w:ascii="Helvetica Light" w:hAnsi="Helvetica Light"/>
          <w:sz w:val="20"/>
          <w:szCs w:val="20"/>
        </w:rPr>
        <w:t>artistic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scholarship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from</w:t>
      </w:r>
      <w:proofErr w:type="spellEnd"/>
      <w:r>
        <w:rPr>
          <w:rFonts w:ascii="Helvetica Light" w:hAnsi="Helvetica Light"/>
          <w:sz w:val="20"/>
          <w:szCs w:val="20"/>
        </w:rPr>
        <w:t xml:space="preserve"> the Direction of Beaux-Arts of Paris</w:t>
      </w:r>
    </w:p>
    <w:p w14:paraId="7A891C61" w14:textId="77777777" w:rsidR="006A07C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7912C1A7" w14:textId="77777777" w:rsidR="006A07C3" w:rsidRDefault="006A07C3" w:rsidP="00167FBE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1945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sz w:val="20"/>
          <w:szCs w:val="20"/>
        </w:rPr>
        <w:t>Becomes</w:t>
      </w:r>
      <w:proofErr w:type="spellEnd"/>
      <w:r>
        <w:rPr>
          <w:rFonts w:ascii="Helvetica Light" w:hAnsi="Helvetica Light"/>
          <w:sz w:val="20"/>
          <w:szCs w:val="20"/>
        </w:rPr>
        <w:t xml:space="preserve"> a </w:t>
      </w:r>
      <w:proofErr w:type="spellStart"/>
      <w:r>
        <w:rPr>
          <w:rFonts w:ascii="Helvetica Light" w:hAnsi="Helvetica Light"/>
          <w:sz w:val="20"/>
          <w:szCs w:val="20"/>
        </w:rPr>
        <w:t>student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at</w:t>
      </w:r>
      <w:proofErr w:type="spellEnd"/>
      <w:r>
        <w:rPr>
          <w:rFonts w:ascii="Helvetica Light" w:hAnsi="Helvetica Light"/>
          <w:sz w:val="20"/>
          <w:szCs w:val="20"/>
        </w:rPr>
        <w:t xml:space="preserve"> the École des Beaux-Arts in Paris </w:t>
      </w:r>
      <w:proofErr w:type="spellStart"/>
      <w:r>
        <w:rPr>
          <w:rFonts w:ascii="Helvetica Light" w:hAnsi="Helvetica Light"/>
          <w:sz w:val="20"/>
          <w:szCs w:val="20"/>
        </w:rPr>
        <w:t>where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he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follow</w:t>
      </w:r>
      <w:proofErr w:type="spellEnd"/>
      <w:r>
        <w:rPr>
          <w:rFonts w:ascii="Helvetica Light" w:hAnsi="Helvetica Light"/>
          <w:sz w:val="20"/>
          <w:szCs w:val="20"/>
        </w:rPr>
        <w:t xml:space="preserve"> the sculpture and </w:t>
      </w:r>
      <w:proofErr w:type="spellStart"/>
      <w:r>
        <w:rPr>
          <w:rFonts w:ascii="Helvetica Light" w:hAnsi="Helvetica Light"/>
          <w:sz w:val="20"/>
          <w:szCs w:val="20"/>
        </w:rPr>
        <w:t>fresco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lessons</w:t>
      </w:r>
      <w:proofErr w:type="spellEnd"/>
      <w:r>
        <w:rPr>
          <w:rFonts w:ascii="Helvetica Light" w:hAnsi="Helvetica Light"/>
          <w:sz w:val="20"/>
          <w:szCs w:val="20"/>
        </w:rPr>
        <w:t xml:space="preserve"> of Ducos de la </w:t>
      </w:r>
      <w:proofErr w:type="spellStart"/>
      <w:r>
        <w:rPr>
          <w:rFonts w:ascii="Helvetica Light" w:hAnsi="Helvetica Light"/>
          <w:sz w:val="20"/>
          <w:szCs w:val="20"/>
        </w:rPr>
        <w:t>Haille</w:t>
      </w:r>
      <w:proofErr w:type="spellEnd"/>
    </w:p>
    <w:p w14:paraId="5F9C0CCA" w14:textId="77777777" w:rsidR="00167FBE" w:rsidRDefault="00167FBE" w:rsidP="00167FBE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00A39B98" w14:textId="77777777" w:rsidR="006A07C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1944</w:t>
      </w:r>
      <w:r>
        <w:rPr>
          <w:rFonts w:ascii="Helvetica Light" w:hAnsi="Helvetica Light"/>
          <w:sz w:val="20"/>
          <w:szCs w:val="20"/>
        </w:rPr>
        <w:tab/>
      </w:r>
      <w:r w:rsidR="00167FBE">
        <w:rPr>
          <w:rFonts w:ascii="Helvetica Light" w:hAnsi="Helvetica Light"/>
          <w:sz w:val="20"/>
          <w:szCs w:val="20"/>
        </w:rPr>
        <w:t xml:space="preserve">Registration </w:t>
      </w:r>
      <w:proofErr w:type="spellStart"/>
      <w:r w:rsidR="00167FBE">
        <w:rPr>
          <w:rFonts w:ascii="Helvetica Light" w:hAnsi="Helvetica Light"/>
          <w:sz w:val="20"/>
          <w:szCs w:val="20"/>
        </w:rPr>
        <w:t>at</w:t>
      </w:r>
      <w:proofErr w:type="spellEnd"/>
      <w:r w:rsidR="00167FBE">
        <w:rPr>
          <w:rFonts w:ascii="Helvetica Light" w:hAnsi="Helvetica Light"/>
          <w:sz w:val="20"/>
          <w:szCs w:val="20"/>
        </w:rPr>
        <w:t xml:space="preserve"> the Grande-Chaumière </w:t>
      </w:r>
    </w:p>
    <w:p w14:paraId="1F94D383" w14:textId="77777777" w:rsidR="006A07C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2B831266" w14:textId="77777777" w:rsidR="006A07C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5E658ECF" w14:textId="77777777" w:rsidR="006A07C3" w:rsidRPr="001F0F12" w:rsidRDefault="00167FBE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b/>
          <w:sz w:val="20"/>
          <w:szCs w:val="20"/>
        </w:rPr>
      </w:pPr>
      <w:r>
        <w:rPr>
          <w:rFonts w:ascii="Helvetica Light" w:hAnsi="Helvetica Light"/>
          <w:b/>
          <w:sz w:val="20"/>
          <w:szCs w:val="20"/>
        </w:rPr>
        <w:t>SOLO EXHIBITION</w:t>
      </w:r>
    </w:p>
    <w:p w14:paraId="792482C9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08BA4A9D" w14:textId="77777777" w:rsidR="006A07C3" w:rsidRPr="00115504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Rétrospective des travaux de Gérard Singer 1937-1990</w:t>
      </w:r>
      <w:r>
        <w:rPr>
          <w:rFonts w:ascii="Helvetica Light" w:hAnsi="Helvetica Light"/>
          <w:sz w:val="20"/>
          <w:szCs w:val="20"/>
        </w:rPr>
        <w:t>, Galerie Jeanne Bucher Paris, France</w:t>
      </w:r>
    </w:p>
    <w:p w14:paraId="6DCD2A98" w14:textId="77777777" w:rsidR="006A07C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72E806F2" w14:textId="77777777" w:rsidR="006A07C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Regard – nature – ordinateur modeste contribution à la naissance d’un nouveau paysage</w:t>
      </w:r>
      <w:r>
        <w:rPr>
          <w:rFonts w:ascii="Helvetica Light" w:hAnsi="Helvetica Light"/>
          <w:sz w:val="20"/>
          <w:szCs w:val="20"/>
        </w:rPr>
        <w:t xml:space="preserve">, </w:t>
      </w:r>
      <w:r w:rsidR="00167FBE">
        <w:rPr>
          <w:rFonts w:ascii="Helvetica Light" w:hAnsi="Helvetica Light"/>
          <w:sz w:val="20"/>
          <w:szCs w:val="20"/>
        </w:rPr>
        <w:t>as part of</w:t>
      </w:r>
      <w:r>
        <w:rPr>
          <w:rFonts w:ascii="Helvetica Light" w:hAnsi="Helvetica Light"/>
          <w:sz w:val="20"/>
          <w:szCs w:val="20"/>
        </w:rPr>
        <w:t xml:space="preserve"> Saint Germain des Beaux-Arts, Galerie Jeanne Bucher, Paris, France</w:t>
      </w:r>
    </w:p>
    <w:p w14:paraId="4A5F6A53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497EC818" w14:textId="77777777" w:rsidR="006A07C3" w:rsidRPr="00797E9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1984-85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</w:t>
      </w:r>
      <w:r>
        <w:rPr>
          <w:rFonts w:ascii="Helvetica Light" w:hAnsi="Helvetica Light"/>
          <w:sz w:val="20"/>
          <w:szCs w:val="20"/>
        </w:rPr>
        <w:t xml:space="preserve">, Graham </w:t>
      </w:r>
      <w:proofErr w:type="spellStart"/>
      <w:r>
        <w:rPr>
          <w:rFonts w:ascii="Helvetica Light" w:hAnsi="Helvetica Light"/>
          <w:sz w:val="20"/>
          <w:szCs w:val="20"/>
        </w:rPr>
        <w:t>Foundation</w:t>
      </w:r>
      <w:proofErr w:type="spellEnd"/>
      <w:r>
        <w:rPr>
          <w:rFonts w:ascii="Helvetica Light" w:hAnsi="Helvetica Light"/>
          <w:sz w:val="20"/>
          <w:szCs w:val="20"/>
        </w:rPr>
        <w:t>, Chicago, USA</w:t>
      </w:r>
    </w:p>
    <w:p w14:paraId="1FCF27AC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6931BAFD" w14:textId="77777777" w:rsidR="006A07C3" w:rsidRPr="00797E9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Permutant, dispositif paysagé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33DF5D05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1B004BE1" w14:textId="77777777" w:rsidR="006A07C3" w:rsidRPr="00797E9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Les Orogénèse de Gérard Singer, trois lieux pour trois villes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756BC004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41B24C05" w14:textId="77777777" w:rsidR="006A07C3" w:rsidRPr="00797E9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1977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Desseins de nature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701B2B50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5D59918C" w14:textId="77777777" w:rsidR="006A07C3" w:rsidRPr="00797E9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1973-74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Les Déambulatoires de Gérard Singer</w:t>
      </w:r>
      <w:r>
        <w:rPr>
          <w:rFonts w:ascii="Helvetica Light" w:hAnsi="Helvetica Light"/>
          <w:sz w:val="20"/>
          <w:szCs w:val="20"/>
        </w:rPr>
        <w:t>, Maison de la Culture, Chalon-sur-Saône, France</w:t>
      </w:r>
    </w:p>
    <w:p w14:paraId="5031A0DE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1AF54BE7" w14:textId="77777777" w:rsidR="006A07C3" w:rsidRPr="00797E9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Les </w:t>
      </w:r>
      <w:proofErr w:type="spellStart"/>
      <w:r>
        <w:rPr>
          <w:rFonts w:ascii="Helvetica Light" w:hAnsi="Helvetica Light"/>
          <w:i/>
          <w:sz w:val="20"/>
          <w:szCs w:val="20"/>
        </w:rPr>
        <w:t>Oliobulles</w:t>
      </w:r>
      <w:proofErr w:type="spellEnd"/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4F6D9BEF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3B03F073" w14:textId="77777777" w:rsidR="006A07C3" w:rsidRPr="00797E9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lastRenderedPageBreak/>
        <w:t>1968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Singer, L’</w:t>
      </w:r>
      <w:proofErr w:type="spellStart"/>
      <w:r>
        <w:rPr>
          <w:rFonts w:ascii="Helvetica Light" w:hAnsi="Helvetica Light"/>
          <w:i/>
          <w:sz w:val="20"/>
          <w:szCs w:val="20"/>
        </w:rPr>
        <w:t>Ambulomine</w:t>
      </w:r>
      <w:proofErr w:type="spellEnd"/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212C3057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374734CD" w14:textId="77777777" w:rsidR="006A07C3" w:rsidRPr="00B41885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Singer, Peinture récentes – Saclay</w:t>
      </w:r>
      <w:r>
        <w:rPr>
          <w:rFonts w:ascii="Helvetica Light" w:hAnsi="Helvetica Light"/>
          <w:sz w:val="20"/>
          <w:szCs w:val="20"/>
        </w:rPr>
        <w:t xml:space="preserve">, Galerie </w:t>
      </w:r>
      <w:proofErr w:type="spellStart"/>
      <w:r>
        <w:rPr>
          <w:rFonts w:ascii="Helvetica Light" w:hAnsi="Helvetica Light"/>
          <w:sz w:val="20"/>
          <w:szCs w:val="20"/>
        </w:rPr>
        <w:t>Lorenceau</w:t>
      </w:r>
      <w:proofErr w:type="spellEnd"/>
      <w:r>
        <w:rPr>
          <w:rFonts w:ascii="Helvetica Light" w:hAnsi="Helvetica Light"/>
          <w:sz w:val="20"/>
          <w:szCs w:val="20"/>
        </w:rPr>
        <w:t>, Paris, France</w:t>
      </w:r>
    </w:p>
    <w:p w14:paraId="41C162FB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32FF0E1A" w14:textId="77777777" w:rsidR="006A07C3" w:rsidRPr="00B41885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1957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Singer, La Ciotat</w:t>
      </w:r>
      <w:r>
        <w:rPr>
          <w:rFonts w:ascii="Helvetica Light" w:hAnsi="Helvetica Light"/>
          <w:sz w:val="20"/>
          <w:szCs w:val="20"/>
        </w:rPr>
        <w:t xml:space="preserve">, Galerie </w:t>
      </w:r>
      <w:proofErr w:type="spellStart"/>
      <w:r>
        <w:rPr>
          <w:rFonts w:ascii="Helvetica Light" w:hAnsi="Helvetica Light"/>
          <w:sz w:val="20"/>
          <w:szCs w:val="20"/>
        </w:rPr>
        <w:t>Lorenceau</w:t>
      </w:r>
      <w:proofErr w:type="spellEnd"/>
      <w:r>
        <w:rPr>
          <w:rFonts w:ascii="Helvetica Light" w:hAnsi="Helvetica Light"/>
          <w:sz w:val="20"/>
          <w:szCs w:val="20"/>
        </w:rPr>
        <w:t>, Paris, France</w:t>
      </w:r>
    </w:p>
    <w:p w14:paraId="7DCCC9E4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346A36DA" w14:textId="77777777" w:rsidR="006A07C3" w:rsidRPr="00B41885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</w:t>
      </w:r>
      <w:r>
        <w:rPr>
          <w:rFonts w:ascii="Helvetica Light" w:hAnsi="Helvetica Light"/>
          <w:sz w:val="20"/>
          <w:szCs w:val="20"/>
        </w:rPr>
        <w:t>, Galerie Durand-Ruel, Paris, France</w:t>
      </w:r>
    </w:p>
    <w:p w14:paraId="69C708F5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13AF8EF3" w14:textId="77777777" w:rsidR="006A07C3" w:rsidRPr="00B41885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</w:t>
      </w:r>
      <w:r>
        <w:rPr>
          <w:rFonts w:ascii="Helvetica Light" w:hAnsi="Helvetica Light"/>
          <w:sz w:val="20"/>
          <w:szCs w:val="20"/>
        </w:rPr>
        <w:t>, Racing Club de France, Croix-</w:t>
      </w:r>
      <w:proofErr w:type="spellStart"/>
      <w:r>
        <w:rPr>
          <w:rFonts w:ascii="Helvetica Light" w:hAnsi="Helvetica Light"/>
          <w:sz w:val="20"/>
          <w:szCs w:val="20"/>
        </w:rPr>
        <w:t>Catelan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510BC1FD" w14:textId="77777777" w:rsidR="006A07C3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4B1DEC36" w14:textId="77777777" w:rsidR="006A07C3" w:rsidRPr="00043547" w:rsidRDefault="006A07C3" w:rsidP="006A07C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1937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</w:t>
      </w:r>
      <w:r>
        <w:rPr>
          <w:rFonts w:ascii="Helvetica Light" w:hAnsi="Helvetica Light"/>
          <w:sz w:val="20"/>
          <w:szCs w:val="20"/>
        </w:rPr>
        <w:t>, Galerie Jean Charpentier, Paris, France</w:t>
      </w:r>
    </w:p>
    <w:p w14:paraId="55FBC3A2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368D0CE5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5C348E5F" w14:textId="77777777" w:rsidR="006A07C3" w:rsidRPr="001F0F12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6746C2E7" w14:textId="77777777" w:rsidR="006A07C3" w:rsidRDefault="00167FBE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b/>
          <w:sz w:val="20"/>
          <w:szCs w:val="20"/>
        </w:rPr>
      </w:pPr>
      <w:r>
        <w:rPr>
          <w:rFonts w:ascii="Helvetica Light" w:hAnsi="Helvetica Light"/>
          <w:b/>
          <w:sz w:val="20"/>
          <w:szCs w:val="20"/>
        </w:rPr>
        <w:t>GROUP EXHBITION</w:t>
      </w:r>
    </w:p>
    <w:p w14:paraId="20B00371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1B80D2A1" w14:textId="77777777" w:rsidR="006A07C3" w:rsidRPr="00B86A62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2017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Passion de l’Art – Galerie Jeanne Bucher Jaeger depuis 1925</w:t>
      </w:r>
      <w:r>
        <w:rPr>
          <w:rFonts w:ascii="Helvetica Light" w:hAnsi="Helvetica Light"/>
          <w:sz w:val="20"/>
        </w:rPr>
        <w:t>, Musée Granet, Aix-en-Provence, France</w:t>
      </w:r>
    </w:p>
    <w:p w14:paraId="381D3664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53BC743E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2015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FIAC</w:t>
      </w:r>
      <w:r>
        <w:rPr>
          <w:rFonts w:ascii="Helvetica Light" w:hAnsi="Helvetica Light"/>
          <w:sz w:val="20"/>
        </w:rPr>
        <w:t xml:space="preserve">, Grand Palais, </w:t>
      </w:r>
      <w:proofErr w:type="spellStart"/>
      <w:r w:rsidR="00167FBE">
        <w:rPr>
          <w:rFonts w:ascii="Helvetica Light" w:hAnsi="Helvetica Light"/>
          <w:sz w:val="20"/>
        </w:rPr>
        <w:t>with</w:t>
      </w:r>
      <w:proofErr w:type="spellEnd"/>
      <w:r>
        <w:rPr>
          <w:rFonts w:ascii="Helvetica Light" w:hAnsi="Helvetica Light"/>
          <w:sz w:val="20"/>
        </w:rPr>
        <w:t xml:space="preserve"> la Galerie Jeanne Bucher Jaeger, Paris, France</w:t>
      </w:r>
    </w:p>
    <w:p w14:paraId="7FC44729" w14:textId="77777777" w:rsidR="006A07C3" w:rsidRPr="00B86A62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Matière et Mémoire La Demeure du Patriarche</w:t>
      </w:r>
      <w:r>
        <w:rPr>
          <w:rFonts w:ascii="Helvetica Light" w:hAnsi="Helvetica Light"/>
          <w:sz w:val="20"/>
        </w:rPr>
        <w:t>, Galerie Jeanne Bucher Jaeger, Paris, France</w:t>
      </w:r>
    </w:p>
    <w:p w14:paraId="27EAEB87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7A5A68CA" w14:textId="77777777" w:rsidR="006A07C3" w:rsidRPr="00515495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1992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L’art renouvelle la ville  - Urbanisme et art contemporain</w:t>
      </w:r>
      <w:r>
        <w:rPr>
          <w:rFonts w:ascii="Helvetica Light" w:hAnsi="Helvetica Light"/>
          <w:sz w:val="20"/>
        </w:rPr>
        <w:t>, Musée national des monuments français, Paris, France</w:t>
      </w:r>
    </w:p>
    <w:p w14:paraId="797309E9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4D502BA6" w14:textId="77777777" w:rsidR="006A07C3" w:rsidRPr="005B7DCB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1990-1991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L’art contemporain renouvelle la ville</w:t>
      </w:r>
      <w:r>
        <w:rPr>
          <w:rFonts w:ascii="Helvetica Light" w:hAnsi="Helvetica Light"/>
          <w:sz w:val="20"/>
        </w:rPr>
        <w:t xml:space="preserve">, </w:t>
      </w:r>
      <w:r w:rsidR="00167FBE">
        <w:rPr>
          <w:rFonts w:ascii="Helvetica Light" w:hAnsi="Helvetica Light"/>
          <w:sz w:val="20"/>
        </w:rPr>
        <w:t xml:space="preserve">exhibition </w:t>
      </w:r>
      <w:proofErr w:type="spellStart"/>
      <w:r w:rsidR="00167FBE">
        <w:rPr>
          <w:rFonts w:ascii="Helvetica Light" w:hAnsi="Helvetica Light"/>
          <w:sz w:val="20"/>
        </w:rPr>
        <w:t>organized</w:t>
      </w:r>
      <w:proofErr w:type="spellEnd"/>
      <w:r w:rsidR="00167FBE">
        <w:rPr>
          <w:rFonts w:ascii="Helvetica Light" w:hAnsi="Helvetica Light"/>
          <w:sz w:val="20"/>
        </w:rPr>
        <w:t xml:space="preserve"> by new </w:t>
      </w:r>
      <w:proofErr w:type="spellStart"/>
      <w:r w:rsidR="00167FBE">
        <w:rPr>
          <w:rFonts w:ascii="Helvetica Light" w:hAnsi="Helvetica Light"/>
          <w:sz w:val="20"/>
        </w:rPr>
        <w:t>cities</w:t>
      </w:r>
      <w:proofErr w:type="spellEnd"/>
      <w:r w:rsidR="00167FBE">
        <w:rPr>
          <w:rFonts w:ascii="Helvetica Light" w:hAnsi="Helvetica Light"/>
          <w:sz w:val="20"/>
        </w:rPr>
        <w:t xml:space="preserve"> in </w:t>
      </w:r>
      <w:proofErr w:type="spellStart"/>
      <w:r w:rsidR="00167FBE">
        <w:rPr>
          <w:rFonts w:ascii="Helvetica Light" w:hAnsi="Helvetica Light"/>
          <w:sz w:val="20"/>
        </w:rPr>
        <w:t>Japan</w:t>
      </w:r>
      <w:proofErr w:type="spellEnd"/>
      <w:r>
        <w:rPr>
          <w:rFonts w:ascii="Helvetica Light" w:hAnsi="Helvetica Light"/>
          <w:sz w:val="20"/>
        </w:rPr>
        <w:t>, Ibaraki, Osaka, Sendai, Fukuoka, Sa</w:t>
      </w:r>
      <w:r w:rsidR="00167FBE">
        <w:rPr>
          <w:rFonts w:ascii="Helvetica Light" w:hAnsi="Helvetica Light"/>
          <w:sz w:val="20"/>
        </w:rPr>
        <w:t xml:space="preserve">pporo, Yamanashi, </w:t>
      </w:r>
      <w:proofErr w:type="spellStart"/>
      <w:r w:rsidR="00167FBE">
        <w:rPr>
          <w:rFonts w:ascii="Helvetica Light" w:hAnsi="Helvetica Light"/>
          <w:sz w:val="20"/>
        </w:rPr>
        <w:t>Yoyohama</w:t>
      </w:r>
      <w:proofErr w:type="spellEnd"/>
      <w:r w:rsidR="00167FBE">
        <w:rPr>
          <w:rFonts w:ascii="Helvetica Light" w:hAnsi="Helvetica Light"/>
          <w:sz w:val="20"/>
        </w:rPr>
        <w:t xml:space="preserve">, </w:t>
      </w:r>
      <w:proofErr w:type="spellStart"/>
      <w:r w:rsidR="00167FBE">
        <w:rPr>
          <w:rFonts w:ascii="Helvetica Light" w:hAnsi="Helvetica Light"/>
          <w:sz w:val="20"/>
        </w:rPr>
        <w:t>Japa</w:t>
      </w:r>
      <w:r>
        <w:rPr>
          <w:rFonts w:ascii="Helvetica Light" w:hAnsi="Helvetica Light"/>
          <w:sz w:val="20"/>
        </w:rPr>
        <w:t>n</w:t>
      </w:r>
      <w:proofErr w:type="spellEnd"/>
    </w:p>
    <w:p w14:paraId="17A770D3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0DA00940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1988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FIAC</w:t>
      </w:r>
      <w:r>
        <w:rPr>
          <w:rFonts w:ascii="Helvetica Light" w:hAnsi="Helvetica Light"/>
          <w:sz w:val="20"/>
        </w:rPr>
        <w:t>, Grand Palais, Paris, France</w:t>
      </w:r>
    </w:p>
    <w:p w14:paraId="4F8F9160" w14:textId="77777777" w:rsidR="006A07C3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 w:rsidR="00167FBE">
        <w:rPr>
          <w:rFonts w:ascii="Helvetica Light" w:hAnsi="Helvetica Light"/>
          <w:i/>
          <w:sz w:val="20"/>
          <w:szCs w:val="20"/>
        </w:rPr>
        <w:t>Group exhibition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51C8E165" w14:textId="77777777" w:rsidR="006A07C3" w:rsidRPr="00576F84" w:rsidRDefault="006A07C3" w:rsidP="006A07C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227BD182" w14:textId="77777777" w:rsidR="006A07C3" w:rsidRPr="005B7DCB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1986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Questions d’urbanité : Dani </w:t>
      </w:r>
      <w:proofErr w:type="spellStart"/>
      <w:r>
        <w:rPr>
          <w:rFonts w:ascii="Helvetica Light" w:hAnsi="Helvetica Light"/>
          <w:i/>
          <w:sz w:val="20"/>
        </w:rPr>
        <w:t>Karavan</w:t>
      </w:r>
      <w:proofErr w:type="spellEnd"/>
      <w:r>
        <w:rPr>
          <w:rFonts w:ascii="Helvetica Light" w:hAnsi="Helvetica Light"/>
          <w:i/>
          <w:sz w:val="20"/>
        </w:rPr>
        <w:t>, Jean-Pierre Raynaud, Gérard Singer</w:t>
      </w:r>
      <w:r>
        <w:rPr>
          <w:rFonts w:ascii="Helvetica Light" w:hAnsi="Helvetica Light"/>
          <w:sz w:val="20"/>
        </w:rPr>
        <w:t>, Galerie Jeanne Bucher, Paris, France</w:t>
      </w:r>
    </w:p>
    <w:p w14:paraId="03213EB3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2D6EFDAB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1985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</w:t>
      </w:r>
      <w:r w:rsidRPr="005B7DCB">
        <w:rPr>
          <w:rFonts w:ascii="Helvetica Light" w:hAnsi="Helvetica Light"/>
          <w:i/>
          <w:sz w:val="20"/>
          <w:vertAlign w:val="superscript"/>
        </w:rPr>
        <w:t>ère</w:t>
      </w:r>
      <w:r>
        <w:rPr>
          <w:rFonts w:ascii="Helvetica Light" w:hAnsi="Helvetica Light"/>
          <w:i/>
          <w:sz w:val="20"/>
        </w:rPr>
        <w:t xml:space="preserve"> Biennale Internationale du Dessin</w:t>
      </w:r>
      <w:r>
        <w:rPr>
          <w:rFonts w:ascii="Helvetica Light" w:hAnsi="Helvetica Light"/>
          <w:sz w:val="20"/>
        </w:rPr>
        <w:t>, Clermont-Ferrand, « Sur invitation », Musée des Arts décoratifs, Paris</w:t>
      </w:r>
    </w:p>
    <w:p w14:paraId="16065C26" w14:textId="77777777" w:rsidR="006A07C3" w:rsidRPr="005B7DCB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Permutant</w:t>
      </w:r>
      <w:r>
        <w:rPr>
          <w:rFonts w:ascii="Helvetica Light" w:hAnsi="Helvetica Light"/>
          <w:sz w:val="20"/>
        </w:rPr>
        <w:t>, Mile de la Sculpture, Art-</w:t>
      </w:r>
      <w:proofErr w:type="spellStart"/>
      <w:r>
        <w:rPr>
          <w:rFonts w:ascii="Helvetica Light" w:hAnsi="Helvetica Light"/>
          <w:sz w:val="20"/>
        </w:rPr>
        <w:t>Fair</w:t>
      </w:r>
      <w:proofErr w:type="spellEnd"/>
      <w:r>
        <w:rPr>
          <w:rFonts w:ascii="Helvetica Light" w:hAnsi="Helvetica Light"/>
          <w:sz w:val="20"/>
        </w:rPr>
        <w:t>, Chicago, Usa</w:t>
      </w:r>
    </w:p>
    <w:p w14:paraId="0D09CBD0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4BDCB245" w14:textId="77777777" w:rsidR="006A07C3" w:rsidRPr="005B7DCB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1981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167FBE">
        <w:rPr>
          <w:rFonts w:ascii="Helvetica Light" w:hAnsi="Helvetica Light"/>
          <w:i/>
          <w:sz w:val="20"/>
        </w:rPr>
        <w:t xml:space="preserve">16th </w:t>
      </w:r>
      <w:proofErr w:type="spellStart"/>
      <w:r w:rsidR="00167FBE">
        <w:rPr>
          <w:rFonts w:ascii="Helvetica Light" w:hAnsi="Helvetica Light"/>
          <w:i/>
          <w:sz w:val="20"/>
        </w:rPr>
        <w:t>Biennial</w:t>
      </w:r>
      <w:proofErr w:type="spellEnd"/>
      <w:r w:rsidR="00167FBE">
        <w:rPr>
          <w:rFonts w:ascii="Helvetica Light" w:hAnsi="Helvetica Light"/>
          <w:i/>
          <w:sz w:val="20"/>
        </w:rPr>
        <w:t xml:space="preserve"> of </w:t>
      </w:r>
      <w:proofErr w:type="spellStart"/>
      <w:r w:rsidR="00167FBE">
        <w:rPr>
          <w:rFonts w:ascii="Helvetica Light" w:hAnsi="Helvetica Light"/>
          <w:i/>
          <w:sz w:val="20"/>
        </w:rPr>
        <w:t>Contemporary</w:t>
      </w:r>
      <w:proofErr w:type="spellEnd"/>
      <w:r w:rsidR="00167FBE">
        <w:rPr>
          <w:rFonts w:ascii="Helvetica Light" w:hAnsi="Helvetica Light"/>
          <w:i/>
          <w:sz w:val="20"/>
        </w:rPr>
        <w:t xml:space="preserve"> Sculpture</w:t>
      </w:r>
      <w:r w:rsidR="00167FBE">
        <w:rPr>
          <w:rFonts w:ascii="Helvetica Light" w:hAnsi="Helvetica Light"/>
          <w:sz w:val="20"/>
        </w:rPr>
        <w:t xml:space="preserve">, </w:t>
      </w:r>
      <w:proofErr w:type="spellStart"/>
      <w:r w:rsidR="00167FBE">
        <w:rPr>
          <w:rFonts w:ascii="Helvetica Light" w:hAnsi="Helvetica Light"/>
          <w:sz w:val="20"/>
        </w:rPr>
        <w:t>Middelheim</w:t>
      </w:r>
      <w:proofErr w:type="spellEnd"/>
      <w:r w:rsidR="00167FBE">
        <w:rPr>
          <w:rFonts w:ascii="Helvetica Light" w:hAnsi="Helvetica Light"/>
          <w:sz w:val="20"/>
        </w:rPr>
        <w:t xml:space="preserve">, Anvers, </w:t>
      </w:r>
      <w:proofErr w:type="spellStart"/>
      <w:r w:rsidR="00167FBE">
        <w:rPr>
          <w:rFonts w:ascii="Helvetica Light" w:hAnsi="Helvetica Light"/>
          <w:sz w:val="20"/>
        </w:rPr>
        <w:t>Belgium</w:t>
      </w:r>
      <w:proofErr w:type="spellEnd"/>
    </w:p>
    <w:p w14:paraId="6CAFD462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3073B335" w14:textId="77777777" w:rsidR="006A07C3" w:rsidRPr="005B7DCB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1979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Malou</w:t>
      </w:r>
      <w:r>
        <w:rPr>
          <w:rFonts w:ascii="Helvetica Light" w:hAnsi="Helvetica Light"/>
          <w:sz w:val="20"/>
        </w:rPr>
        <w:t xml:space="preserve">, </w:t>
      </w:r>
      <w:r w:rsidR="00167FBE">
        <w:rPr>
          <w:rFonts w:ascii="Helvetica Light" w:hAnsi="Helvetica Light"/>
          <w:sz w:val="20"/>
        </w:rPr>
        <w:t>international exhibition of Brussels</w:t>
      </w:r>
      <w:r>
        <w:rPr>
          <w:rFonts w:ascii="Helvetica Light" w:hAnsi="Helvetica Light"/>
          <w:sz w:val="20"/>
        </w:rPr>
        <w:t xml:space="preserve">, </w:t>
      </w:r>
      <w:proofErr w:type="spellStart"/>
      <w:r>
        <w:rPr>
          <w:rFonts w:ascii="Helvetica Light" w:hAnsi="Helvetica Light"/>
          <w:sz w:val="20"/>
        </w:rPr>
        <w:t>Belgi</w:t>
      </w:r>
      <w:r w:rsidR="00167FBE">
        <w:rPr>
          <w:rFonts w:ascii="Helvetica Light" w:hAnsi="Helvetica Light"/>
          <w:sz w:val="20"/>
        </w:rPr>
        <w:t>um</w:t>
      </w:r>
      <w:proofErr w:type="spellEnd"/>
    </w:p>
    <w:p w14:paraId="61AEB89E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06ED605D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1973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Sculptures en montagne</w:t>
      </w:r>
      <w:r>
        <w:rPr>
          <w:rFonts w:ascii="Helvetica Light" w:hAnsi="Helvetica Light"/>
          <w:sz w:val="20"/>
        </w:rPr>
        <w:t>, Plateau d’Assy, France</w:t>
      </w:r>
    </w:p>
    <w:p w14:paraId="5B9696E4" w14:textId="77777777" w:rsidR="006A07C3" w:rsidRPr="005B7DCB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Les </w:t>
      </w:r>
      <w:proofErr w:type="spellStart"/>
      <w:r>
        <w:rPr>
          <w:rFonts w:ascii="Helvetica Light" w:hAnsi="Helvetica Light"/>
          <w:i/>
          <w:sz w:val="20"/>
        </w:rPr>
        <w:t>Déambulomire</w:t>
      </w:r>
      <w:proofErr w:type="spellEnd"/>
      <w:r>
        <w:rPr>
          <w:rFonts w:ascii="Helvetica Light" w:hAnsi="Helvetica Light"/>
          <w:sz w:val="20"/>
        </w:rPr>
        <w:t>, Maison de la Culture, Chalon-sur-Saône, France</w:t>
      </w:r>
    </w:p>
    <w:p w14:paraId="3B279121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77F772D4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1970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>, Musée d’art modern, Paris, France</w:t>
      </w:r>
    </w:p>
    <w:p w14:paraId="6AFD3908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22</w:t>
      </w:r>
      <w:r w:rsidRPr="005B7DCB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sculpture</w:t>
      </w:r>
      <w:r>
        <w:rPr>
          <w:rFonts w:ascii="Helvetica Light" w:hAnsi="Helvetica Light"/>
          <w:sz w:val="20"/>
        </w:rPr>
        <w:t>, Orangeries du Luxembourg, Paris, France</w:t>
      </w:r>
    </w:p>
    <w:p w14:paraId="0F81D83A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proofErr w:type="spellStart"/>
      <w:r>
        <w:rPr>
          <w:rFonts w:ascii="Helvetica Light" w:hAnsi="Helvetica Light"/>
          <w:i/>
          <w:sz w:val="20"/>
        </w:rPr>
        <w:t>Europlastique</w:t>
      </w:r>
      <w:proofErr w:type="spellEnd"/>
      <w:r>
        <w:rPr>
          <w:rFonts w:ascii="Helvetica Light" w:hAnsi="Helvetica Light"/>
          <w:sz w:val="20"/>
        </w:rPr>
        <w:t>, Parc des Expositions, Versailles, France</w:t>
      </w:r>
    </w:p>
    <w:p w14:paraId="0350E757" w14:textId="77777777" w:rsidR="006A07C3" w:rsidRPr="005B7DCB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Art et Architecture : le 1%</w:t>
      </w:r>
      <w:r>
        <w:rPr>
          <w:rFonts w:ascii="Helvetica Light" w:hAnsi="Helvetica Light"/>
          <w:sz w:val="20"/>
        </w:rPr>
        <w:t>, Halles de Paris, France</w:t>
      </w:r>
    </w:p>
    <w:p w14:paraId="51C7A5E8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7334A30D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1969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 xml:space="preserve">, Galerie </w:t>
      </w:r>
      <w:proofErr w:type="spellStart"/>
      <w:r>
        <w:rPr>
          <w:rFonts w:ascii="Helvetica Light" w:hAnsi="Helvetica Light"/>
          <w:sz w:val="20"/>
        </w:rPr>
        <w:t>Weiller</w:t>
      </w:r>
      <w:proofErr w:type="spellEnd"/>
      <w:r>
        <w:rPr>
          <w:rFonts w:ascii="Helvetica Light" w:hAnsi="Helvetica Light"/>
          <w:sz w:val="20"/>
        </w:rPr>
        <w:t>, Paris, France</w:t>
      </w:r>
    </w:p>
    <w:p w14:paraId="45601E89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>, Jardin du Capitole, Toulouse, France</w:t>
      </w:r>
    </w:p>
    <w:p w14:paraId="13804E81" w14:textId="77777777" w:rsidR="006A07C3" w:rsidRPr="005B7DCB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10</w:t>
      </w:r>
      <w:r w:rsidRPr="005B7DCB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Biennale de sculpture contemporaine</w:t>
      </w:r>
      <w:r w:rsidR="00167FBE">
        <w:rPr>
          <w:rFonts w:ascii="Helvetica Light" w:hAnsi="Helvetica Light"/>
          <w:sz w:val="20"/>
        </w:rPr>
        <w:t xml:space="preserve">, </w:t>
      </w:r>
      <w:proofErr w:type="spellStart"/>
      <w:r w:rsidR="00167FBE">
        <w:rPr>
          <w:rFonts w:ascii="Helvetica Light" w:hAnsi="Helvetica Light"/>
          <w:sz w:val="20"/>
        </w:rPr>
        <w:t>Middelheim</w:t>
      </w:r>
      <w:proofErr w:type="spellEnd"/>
      <w:r w:rsidR="00167FBE">
        <w:rPr>
          <w:rFonts w:ascii="Helvetica Light" w:hAnsi="Helvetica Light"/>
          <w:sz w:val="20"/>
        </w:rPr>
        <w:t xml:space="preserve">, Anvers, </w:t>
      </w:r>
      <w:proofErr w:type="spellStart"/>
      <w:r w:rsidR="00167FBE">
        <w:rPr>
          <w:rFonts w:ascii="Helvetica Light" w:hAnsi="Helvetica Light"/>
          <w:sz w:val="20"/>
        </w:rPr>
        <w:t>Belgium</w:t>
      </w:r>
      <w:proofErr w:type="spellEnd"/>
    </w:p>
    <w:p w14:paraId="3C507172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751D004C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1967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Le jardin de la sculpture</w:t>
      </w:r>
      <w:r>
        <w:rPr>
          <w:rFonts w:ascii="Helvetica Light" w:hAnsi="Helvetica Light"/>
          <w:sz w:val="20"/>
        </w:rPr>
        <w:t>, Relais des Vaux-de-</w:t>
      </w:r>
      <w:proofErr w:type="spellStart"/>
      <w:r>
        <w:rPr>
          <w:rFonts w:ascii="Helvetica Light" w:hAnsi="Helvetica Light"/>
          <w:sz w:val="20"/>
        </w:rPr>
        <w:t>Cenay</w:t>
      </w:r>
      <w:proofErr w:type="spellEnd"/>
      <w:r>
        <w:rPr>
          <w:rFonts w:ascii="Helvetica Light" w:hAnsi="Helvetica Light"/>
          <w:sz w:val="20"/>
        </w:rPr>
        <w:t>, Yvelines, France</w:t>
      </w:r>
    </w:p>
    <w:p w14:paraId="74A1544C" w14:textId="77777777" w:rsidR="006A07C3" w:rsidRPr="005B7DCB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  <w:t>FNAC (formages), Paris, France</w:t>
      </w:r>
    </w:p>
    <w:p w14:paraId="6C2BEF01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6C7CDBE4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1966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peinture contemporaine</w:t>
      </w:r>
      <w:r>
        <w:rPr>
          <w:rFonts w:ascii="Helvetica Light" w:hAnsi="Helvetica Light"/>
          <w:sz w:val="20"/>
        </w:rPr>
        <w:t xml:space="preserve">, Communauté européenne, Prix </w:t>
      </w:r>
      <w:proofErr w:type="spellStart"/>
      <w:r>
        <w:rPr>
          <w:rFonts w:ascii="Helvetica Light" w:hAnsi="Helvetica Light"/>
          <w:sz w:val="20"/>
        </w:rPr>
        <w:t>Marzotto</w:t>
      </w:r>
      <w:proofErr w:type="spellEnd"/>
    </w:p>
    <w:p w14:paraId="0D0CB4A4" w14:textId="77777777" w:rsidR="006A07C3" w:rsidRPr="00E622A4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  <w:t>UNESC (formages), Paris, France</w:t>
      </w:r>
    </w:p>
    <w:p w14:paraId="3B7A9FF7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6A579CE5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1965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Babel</w:t>
      </w:r>
      <w:r w:rsidR="00167FBE">
        <w:rPr>
          <w:rFonts w:ascii="Helvetica Light" w:hAnsi="Helvetica Light"/>
          <w:sz w:val="20"/>
        </w:rPr>
        <w:t xml:space="preserve">, Musée </w:t>
      </w:r>
      <w:proofErr w:type="spellStart"/>
      <w:r w:rsidR="00167FBE">
        <w:rPr>
          <w:rFonts w:ascii="Helvetica Light" w:hAnsi="Helvetica Light"/>
          <w:sz w:val="20"/>
        </w:rPr>
        <w:t>Galliéra</w:t>
      </w:r>
      <w:proofErr w:type="spellEnd"/>
      <w:r w:rsidR="00167FBE">
        <w:rPr>
          <w:rFonts w:ascii="Helvetica Light" w:hAnsi="Helvetica Light"/>
          <w:sz w:val="20"/>
        </w:rPr>
        <w:t xml:space="preserve">, </w:t>
      </w:r>
      <w:proofErr w:type="spellStart"/>
      <w:r w:rsidR="00167FBE">
        <w:rPr>
          <w:rFonts w:ascii="Helvetica Light" w:hAnsi="Helvetica Light"/>
          <w:sz w:val="20"/>
        </w:rPr>
        <w:t>presentation</w:t>
      </w:r>
      <w:proofErr w:type="spellEnd"/>
      <w:r w:rsidR="00167FBE">
        <w:rPr>
          <w:rFonts w:ascii="Helvetica Light" w:hAnsi="Helvetica Light"/>
          <w:sz w:val="20"/>
        </w:rPr>
        <w:t xml:space="preserve"> of</w:t>
      </w:r>
      <w:r>
        <w:rPr>
          <w:rFonts w:ascii="Helvetica Light" w:hAnsi="Helvetica Light"/>
          <w:sz w:val="20"/>
        </w:rPr>
        <w:t xml:space="preserve"> « Passage pour l’autre côté », Paris, France</w:t>
      </w:r>
    </w:p>
    <w:p w14:paraId="3E2AF90C" w14:textId="77777777" w:rsidR="006A07C3" w:rsidRPr="00E622A4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IVème Biennale de Paris</w:t>
      </w:r>
      <w:r w:rsidR="00167FBE">
        <w:rPr>
          <w:rFonts w:ascii="Helvetica Light" w:hAnsi="Helvetica Light"/>
          <w:sz w:val="20"/>
        </w:rPr>
        <w:t xml:space="preserve">, </w:t>
      </w:r>
      <w:proofErr w:type="spellStart"/>
      <w:r w:rsidR="00167FBE">
        <w:rPr>
          <w:rFonts w:ascii="Helvetica Light" w:hAnsi="Helvetica Light"/>
          <w:sz w:val="20"/>
        </w:rPr>
        <w:t>presentation</w:t>
      </w:r>
      <w:proofErr w:type="spellEnd"/>
      <w:r w:rsidR="00167FBE">
        <w:rPr>
          <w:rFonts w:ascii="Helvetica Light" w:hAnsi="Helvetica Light"/>
          <w:sz w:val="20"/>
        </w:rPr>
        <w:t xml:space="preserve"> of</w:t>
      </w:r>
      <w:r>
        <w:rPr>
          <w:rFonts w:ascii="Helvetica Light" w:hAnsi="Helvetica Light"/>
          <w:sz w:val="20"/>
        </w:rPr>
        <w:t xml:space="preserve"> « Mur tridimensionnel », Paris, France</w:t>
      </w:r>
    </w:p>
    <w:p w14:paraId="11A124DE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6E101483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1964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Salon des </w:t>
      </w:r>
      <w:proofErr w:type="spellStart"/>
      <w:r>
        <w:rPr>
          <w:rFonts w:ascii="Helvetica Light" w:hAnsi="Helvetica Light"/>
          <w:i/>
          <w:sz w:val="20"/>
        </w:rPr>
        <w:t>surindépendants</w:t>
      </w:r>
      <w:proofErr w:type="spellEnd"/>
      <w:r>
        <w:rPr>
          <w:rFonts w:ascii="Helvetica Light" w:hAnsi="Helvetica Light"/>
          <w:sz w:val="20"/>
        </w:rPr>
        <w:t>, Musée d’art moderne, Paris, France</w:t>
      </w:r>
    </w:p>
    <w:p w14:paraId="79EFEACF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10</w:t>
      </w:r>
      <w:r w:rsidRPr="00E622A4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Comparaisons</w:t>
      </w:r>
      <w:r>
        <w:rPr>
          <w:rFonts w:ascii="Helvetica Light" w:hAnsi="Helvetica Light"/>
          <w:sz w:val="20"/>
        </w:rPr>
        <w:t>, salle IV « expérimentaux », Paris, France</w:t>
      </w:r>
    </w:p>
    <w:p w14:paraId="041005E8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proofErr w:type="spellStart"/>
      <w:r>
        <w:rPr>
          <w:rFonts w:ascii="Helvetica Light" w:hAnsi="Helvetica Light"/>
          <w:i/>
          <w:sz w:val="20"/>
        </w:rPr>
        <w:t>Thirdinternational</w:t>
      </w:r>
      <w:proofErr w:type="spellEnd"/>
      <w:r>
        <w:rPr>
          <w:rFonts w:ascii="Helvetica Light" w:hAnsi="Helvetica Light"/>
          <w:i/>
          <w:sz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</w:rPr>
        <w:t>young</w:t>
      </w:r>
      <w:proofErr w:type="spellEnd"/>
      <w:r>
        <w:rPr>
          <w:rFonts w:ascii="Helvetica Light" w:hAnsi="Helvetica Light"/>
          <w:i/>
          <w:sz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</w:rPr>
        <w:t>artists</w:t>
      </w:r>
      <w:proofErr w:type="spellEnd"/>
      <w:r>
        <w:rPr>
          <w:rFonts w:ascii="Helvetica Light" w:hAnsi="Helvetica Light"/>
          <w:i/>
          <w:sz w:val="20"/>
        </w:rPr>
        <w:t xml:space="preserve"> exhibition</w:t>
      </w:r>
      <w:r w:rsidR="00167FBE">
        <w:rPr>
          <w:rFonts w:ascii="Helvetica Light" w:hAnsi="Helvetica Light"/>
          <w:sz w:val="20"/>
        </w:rPr>
        <w:t xml:space="preserve">, Cultural forum, Tokyo, </w:t>
      </w:r>
      <w:proofErr w:type="spellStart"/>
      <w:r w:rsidR="00167FBE">
        <w:rPr>
          <w:rFonts w:ascii="Helvetica Light" w:hAnsi="Helvetica Light"/>
          <w:sz w:val="20"/>
        </w:rPr>
        <w:t>Japa</w:t>
      </w:r>
      <w:r>
        <w:rPr>
          <w:rFonts w:ascii="Helvetica Light" w:hAnsi="Helvetica Light"/>
          <w:sz w:val="20"/>
        </w:rPr>
        <w:t>n</w:t>
      </w:r>
      <w:proofErr w:type="spellEnd"/>
    </w:p>
    <w:p w14:paraId="75BF4EC0" w14:textId="77777777" w:rsidR="006A07C3" w:rsidRPr="00E622A4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>, Galerie du 5 mars, Paris, France</w:t>
      </w:r>
    </w:p>
    <w:p w14:paraId="473D01CD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0A7AFE9A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1963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>, Galerie du Fleuve, Paris, France</w:t>
      </w:r>
    </w:p>
    <w:p w14:paraId="2B86075A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 xml:space="preserve">, American </w:t>
      </w:r>
      <w:proofErr w:type="spellStart"/>
      <w:r>
        <w:rPr>
          <w:rFonts w:ascii="Helvetica Light" w:hAnsi="Helvetica Light"/>
          <w:sz w:val="20"/>
        </w:rPr>
        <w:t>Students</w:t>
      </w:r>
      <w:proofErr w:type="spellEnd"/>
      <w:r>
        <w:rPr>
          <w:rFonts w:ascii="Helvetica Light" w:hAnsi="Helvetica Light"/>
          <w:sz w:val="20"/>
        </w:rPr>
        <w:t xml:space="preserve"> and </w:t>
      </w:r>
      <w:proofErr w:type="spellStart"/>
      <w:r>
        <w:rPr>
          <w:rFonts w:ascii="Helvetica Light" w:hAnsi="Helvetica Light"/>
          <w:sz w:val="20"/>
        </w:rPr>
        <w:t>Artists</w:t>
      </w:r>
      <w:proofErr w:type="spellEnd"/>
      <w:r>
        <w:rPr>
          <w:rFonts w:ascii="Helvetica Light" w:hAnsi="Helvetica Light"/>
          <w:sz w:val="20"/>
        </w:rPr>
        <w:t xml:space="preserve"> Center, Paris, France</w:t>
      </w:r>
    </w:p>
    <w:p w14:paraId="4FD4E462" w14:textId="77777777" w:rsidR="006A07C3" w:rsidRDefault="006A07C3" w:rsidP="006A07C3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 xml:space="preserve">International </w:t>
      </w:r>
      <w:proofErr w:type="spellStart"/>
      <w:r>
        <w:rPr>
          <w:rFonts w:ascii="Helvetica Light" w:hAnsi="Helvetica Light"/>
          <w:i/>
          <w:sz w:val="20"/>
        </w:rPr>
        <w:t>Artists</w:t>
      </w:r>
      <w:proofErr w:type="spellEnd"/>
      <w:r>
        <w:rPr>
          <w:rFonts w:ascii="Helvetica Light" w:hAnsi="Helvetica Light"/>
          <w:i/>
          <w:sz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</w:rPr>
        <w:t>Summer</w:t>
      </w:r>
      <w:proofErr w:type="spellEnd"/>
      <w:r>
        <w:rPr>
          <w:rFonts w:ascii="Helvetica Light" w:hAnsi="Helvetica Light"/>
          <w:i/>
          <w:sz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</w:rPr>
        <w:t>Seminar</w:t>
      </w:r>
      <w:proofErr w:type="spellEnd"/>
      <w:r>
        <w:rPr>
          <w:rFonts w:ascii="Helvetica Light" w:hAnsi="Helvetica Light"/>
          <w:sz w:val="20"/>
        </w:rPr>
        <w:t xml:space="preserve">, </w:t>
      </w:r>
      <w:proofErr w:type="spellStart"/>
      <w:r>
        <w:rPr>
          <w:rFonts w:ascii="Helvetica Light" w:hAnsi="Helvetica Light"/>
          <w:sz w:val="20"/>
        </w:rPr>
        <w:t>Fairleigh</w:t>
      </w:r>
      <w:proofErr w:type="spellEnd"/>
      <w:r>
        <w:rPr>
          <w:rFonts w:ascii="Helvetica Light" w:hAnsi="Helvetica Light"/>
          <w:sz w:val="20"/>
        </w:rPr>
        <w:t xml:space="preserve"> Dickinson </w:t>
      </w:r>
      <w:proofErr w:type="spellStart"/>
      <w:r>
        <w:rPr>
          <w:rFonts w:ascii="Helvetica Light" w:hAnsi="Helvetica Light"/>
          <w:sz w:val="20"/>
        </w:rPr>
        <w:t>University</w:t>
      </w:r>
      <w:proofErr w:type="spellEnd"/>
      <w:r>
        <w:rPr>
          <w:rFonts w:ascii="Helvetica Light" w:hAnsi="Helvetica Light"/>
          <w:sz w:val="20"/>
        </w:rPr>
        <w:t>, New Jersey, USA</w:t>
      </w:r>
    </w:p>
    <w:p w14:paraId="354A5187" w14:textId="77777777" w:rsidR="006A07C3" w:rsidRDefault="006A07C3" w:rsidP="006A07C3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Riverside Museum</w:t>
      </w:r>
      <w:r>
        <w:rPr>
          <w:rFonts w:ascii="Helvetica Light" w:hAnsi="Helvetica Light"/>
          <w:sz w:val="20"/>
        </w:rPr>
        <w:t>, New Jersey, USA</w:t>
      </w:r>
    </w:p>
    <w:p w14:paraId="7F267E48" w14:textId="77777777" w:rsidR="006A07C3" w:rsidRPr="00E622A4" w:rsidRDefault="006A07C3" w:rsidP="006A07C3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Grands et jeunes d’aujourd’hui</w:t>
      </w:r>
      <w:r>
        <w:rPr>
          <w:rFonts w:ascii="Helvetica Light" w:hAnsi="Helvetica Light"/>
          <w:sz w:val="20"/>
        </w:rPr>
        <w:t>, Musée d’art moderne, Paris, France</w:t>
      </w:r>
    </w:p>
    <w:p w14:paraId="02C792FC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3D5E86B8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1962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des petits formats</w:t>
      </w:r>
      <w:r>
        <w:rPr>
          <w:rFonts w:ascii="Helvetica Light" w:hAnsi="Helvetica Light"/>
          <w:sz w:val="20"/>
        </w:rPr>
        <w:t>, Galerie du Fleuve, Paris, France</w:t>
      </w:r>
    </w:p>
    <w:p w14:paraId="6E630B06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>, Galerie du 5 mars, Paris, France</w:t>
      </w:r>
    </w:p>
    <w:p w14:paraId="68AACF47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Recherches 1962</w:t>
      </w:r>
      <w:r>
        <w:rPr>
          <w:rFonts w:ascii="Helvetica Light" w:hAnsi="Helvetica Light"/>
          <w:sz w:val="20"/>
        </w:rPr>
        <w:t xml:space="preserve">, American </w:t>
      </w:r>
      <w:proofErr w:type="spellStart"/>
      <w:r>
        <w:rPr>
          <w:rFonts w:ascii="Helvetica Light" w:hAnsi="Helvetica Light"/>
          <w:sz w:val="20"/>
        </w:rPr>
        <w:t>Students</w:t>
      </w:r>
      <w:proofErr w:type="spellEnd"/>
      <w:r>
        <w:rPr>
          <w:rFonts w:ascii="Helvetica Light" w:hAnsi="Helvetica Light"/>
          <w:sz w:val="20"/>
        </w:rPr>
        <w:t xml:space="preserve"> and </w:t>
      </w:r>
      <w:proofErr w:type="spellStart"/>
      <w:r>
        <w:rPr>
          <w:rFonts w:ascii="Helvetica Light" w:hAnsi="Helvetica Light"/>
          <w:sz w:val="20"/>
        </w:rPr>
        <w:t>Artists</w:t>
      </w:r>
      <w:proofErr w:type="spellEnd"/>
      <w:r>
        <w:rPr>
          <w:rFonts w:ascii="Helvetica Light" w:hAnsi="Helvetica Light"/>
          <w:sz w:val="20"/>
        </w:rPr>
        <w:t xml:space="preserve"> Center, Paris, France</w:t>
      </w:r>
    </w:p>
    <w:p w14:paraId="7BDEB86C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>, L’Œil de Bœuf, Paris, France</w:t>
      </w:r>
    </w:p>
    <w:p w14:paraId="2A55FB13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Hommage à </w:t>
      </w:r>
      <w:proofErr w:type="spellStart"/>
      <w:r>
        <w:rPr>
          <w:rFonts w:ascii="Helvetica Light" w:hAnsi="Helvetica Light"/>
          <w:i/>
          <w:sz w:val="20"/>
        </w:rPr>
        <w:t>Siqueros</w:t>
      </w:r>
      <w:proofErr w:type="spellEnd"/>
      <w:r w:rsidR="00167FBE">
        <w:rPr>
          <w:rFonts w:ascii="Helvetica Light" w:hAnsi="Helvetica Light"/>
          <w:sz w:val="20"/>
        </w:rPr>
        <w:t>, P</w:t>
      </w:r>
      <w:r>
        <w:rPr>
          <w:rFonts w:ascii="Helvetica Light" w:hAnsi="Helvetica Light"/>
          <w:sz w:val="20"/>
        </w:rPr>
        <w:t>aris, France</w:t>
      </w:r>
    </w:p>
    <w:p w14:paraId="3F8DDAD9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Aspects 62</w:t>
      </w:r>
      <w:r>
        <w:rPr>
          <w:rFonts w:ascii="Helvetica Light" w:hAnsi="Helvetica Light"/>
          <w:sz w:val="20"/>
        </w:rPr>
        <w:t>, Galerie du Fleuve, Paris, France</w:t>
      </w:r>
    </w:p>
    <w:p w14:paraId="40119398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Grands et jeunes d’aujourd’hui</w:t>
      </w:r>
      <w:r>
        <w:rPr>
          <w:rFonts w:ascii="Helvetica Light" w:hAnsi="Helvetica Light"/>
          <w:sz w:val="20"/>
        </w:rPr>
        <w:t>, Musée d’art moderne, Paris, France</w:t>
      </w:r>
    </w:p>
    <w:p w14:paraId="7D58031C" w14:textId="77777777" w:rsidR="006A07C3" w:rsidRPr="00C6299B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Salon des </w:t>
      </w:r>
      <w:proofErr w:type="spellStart"/>
      <w:r>
        <w:rPr>
          <w:rFonts w:ascii="Helvetica Light" w:hAnsi="Helvetica Light"/>
          <w:i/>
          <w:sz w:val="20"/>
        </w:rPr>
        <w:t>surindépendants</w:t>
      </w:r>
      <w:proofErr w:type="spellEnd"/>
      <w:r>
        <w:rPr>
          <w:rFonts w:ascii="Helvetica Light" w:hAnsi="Helvetica Light"/>
          <w:sz w:val="20"/>
        </w:rPr>
        <w:t>, Musée d’art moderne, Paris, France</w:t>
      </w:r>
    </w:p>
    <w:p w14:paraId="347C41A8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1DEFA6DF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1961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des petits formats</w:t>
      </w:r>
      <w:r>
        <w:rPr>
          <w:rFonts w:ascii="Helvetica Light" w:hAnsi="Helvetica Light"/>
          <w:sz w:val="20"/>
        </w:rPr>
        <w:t>, Galerie du Fleuve, Paris, France</w:t>
      </w:r>
    </w:p>
    <w:p w14:paraId="0DE16E84" w14:textId="77777777" w:rsidR="006A07C3" w:rsidRDefault="006A07C3" w:rsidP="006A07C3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Paysage de France, de l’impressionnisme à nos jours</w:t>
      </w:r>
      <w:r>
        <w:rPr>
          <w:rFonts w:ascii="Helvetica Light" w:hAnsi="Helvetica Light"/>
          <w:sz w:val="20"/>
        </w:rPr>
        <w:t>, Galerie Bernheim-Jeune, Paris, France</w:t>
      </w:r>
    </w:p>
    <w:p w14:paraId="1C596598" w14:textId="77777777" w:rsidR="006A07C3" w:rsidRDefault="006A07C3" w:rsidP="006A07C3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Salon des Réalités nouvelles</w:t>
      </w:r>
      <w:r>
        <w:rPr>
          <w:rFonts w:ascii="Helvetica Light" w:hAnsi="Helvetica Light"/>
          <w:sz w:val="20"/>
        </w:rPr>
        <w:t>, Musée d’art moderne, Paris, France</w:t>
      </w:r>
    </w:p>
    <w:p w14:paraId="2C9B2F11" w14:textId="77777777" w:rsidR="006A07C3" w:rsidRDefault="006A07C3" w:rsidP="006A07C3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Biennale de Venise</w:t>
      </w:r>
      <w:r>
        <w:rPr>
          <w:rFonts w:ascii="Helvetica Light" w:hAnsi="Helvetica Light"/>
          <w:sz w:val="20"/>
        </w:rPr>
        <w:t>, Italie</w:t>
      </w:r>
    </w:p>
    <w:p w14:paraId="58697784" w14:textId="77777777" w:rsidR="006A07C3" w:rsidRDefault="00167FBE" w:rsidP="006A07C3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Group exhibition</w:t>
      </w:r>
      <w:r w:rsidR="006A07C3">
        <w:rPr>
          <w:rFonts w:ascii="Helvetica Light" w:hAnsi="Helvetica Light"/>
          <w:sz w:val="20"/>
        </w:rPr>
        <w:t>, Musée d’art moderne de la ville de Paris</w:t>
      </w:r>
    </w:p>
    <w:p w14:paraId="611AE2B6" w14:textId="77777777" w:rsidR="006A07C3" w:rsidRDefault="006A07C3" w:rsidP="006A07C3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Espace pour autre chose : 2</w:t>
      </w:r>
      <w:r w:rsidRPr="00EC4ECB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Biennale de Paris</w:t>
      </w:r>
      <w:r>
        <w:rPr>
          <w:rFonts w:ascii="Helvetica Light" w:hAnsi="Helvetica Light"/>
          <w:sz w:val="20"/>
        </w:rPr>
        <w:t>, Musée d’art moderne de la ville de Paris, France</w:t>
      </w:r>
    </w:p>
    <w:p w14:paraId="5F783F33" w14:textId="77777777" w:rsidR="006A07C3" w:rsidRPr="00EC4ECB" w:rsidRDefault="006A07C3" w:rsidP="006A07C3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Aspects 61</w:t>
      </w:r>
      <w:r>
        <w:rPr>
          <w:rFonts w:ascii="Helvetica Light" w:hAnsi="Helvetica Light"/>
          <w:sz w:val="20"/>
        </w:rPr>
        <w:t>, Galerie du Fleuve, Paris</w:t>
      </w:r>
    </w:p>
    <w:p w14:paraId="231D74A0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3C0FE396" w14:textId="77777777" w:rsidR="00167FBE" w:rsidRDefault="00167FBE" w:rsidP="006A07C3">
      <w:pPr>
        <w:spacing w:line="360" w:lineRule="auto"/>
        <w:rPr>
          <w:rFonts w:ascii="Helvetica Light" w:hAnsi="Helvetica Light"/>
          <w:sz w:val="20"/>
        </w:rPr>
      </w:pPr>
    </w:p>
    <w:p w14:paraId="489AB394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1960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11</w:t>
      </w:r>
      <w:r w:rsidRPr="00EC4ECB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71E8168B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comparaison</w:t>
      </w:r>
      <w:r>
        <w:rPr>
          <w:rFonts w:ascii="Helvetica Light" w:hAnsi="Helvetica Light"/>
          <w:sz w:val="20"/>
        </w:rPr>
        <w:t>, Musée d’art moderne, Paris, France</w:t>
      </w:r>
    </w:p>
    <w:p w14:paraId="6FB5D445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Exposition de peinture contemporaine, Communauté européenne, Prix </w:t>
      </w:r>
      <w:proofErr w:type="spellStart"/>
      <w:r>
        <w:rPr>
          <w:rFonts w:ascii="Helvetica Light" w:hAnsi="Helvetica Light"/>
          <w:i/>
          <w:sz w:val="20"/>
        </w:rPr>
        <w:t>Marzotto</w:t>
      </w:r>
      <w:proofErr w:type="spellEnd"/>
    </w:p>
    <w:p w14:paraId="2D9D4BFC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Biennale de Venise</w:t>
      </w:r>
      <w:r>
        <w:rPr>
          <w:rFonts w:ascii="Helvetica Light" w:hAnsi="Helvetica Light"/>
          <w:sz w:val="20"/>
        </w:rPr>
        <w:t>, Italie</w:t>
      </w:r>
    </w:p>
    <w:p w14:paraId="0678D233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>, Galerie du Fleuve, Paris, France</w:t>
      </w:r>
    </w:p>
    <w:p w14:paraId="6424A539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Ecole de Paris</w:t>
      </w:r>
      <w:r>
        <w:rPr>
          <w:rFonts w:ascii="Helvetica Light" w:hAnsi="Helvetica Light"/>
          <w:sz w:val="20"/>
        </w:rPr>
        <w:t>, Galerie Charpentier, Paris, France</w:t>
      </w:r>
    </w:p>
    <w:p w14:paraId="6CE36C79" w14:textId="77777777" w:rsidR="006A07C3" w:rsidRPr="00EC4ECB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 xml:space="preserve">, Galerie </w:t>
      </w:r>
      <w:proofErr w:type="spellStart"/>
      <w:r>
        <w:rPr>
          <w:rFonts w:ascii="Helvetica Light" w:hAnsi="Helvetica Light"/>
          <w:sz w:val="20"/>
        </w:rPr>
        <w:t>Lorenceau</w:t>
      </w:r>
      <w:proofErr w:type="spellEnd"/>
      <w:r>
        <w:rPr>
          <w:rFonts w:ascii="Helvetica Light" w:hAnsi="Helvetica Light"/>
          <w:sz w:val="20"/>
        </w:rPr>
        <w:t>, Antibes, France</w:t>
      </w:r>
    </w:p>
    <w:p w14:paraId="6BC545F5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0A19A658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1959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10</w:t>
      </w:r>
      <w:r w:rsidRPr="009C6A1C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150F2575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 xml:space="preserve">, Crane </w:t>
      </w:r>
      <w:proofErr w:type="spellStart"/>
      <w:r>
        <w:rPr>
          <w:rFonts w:ascii="Helvetica Light" w:hAnsi="Helvetica Light"/>
          <w:sz w:val="20"/>
        </w:rPr>
        <w:t>Kalman</w:t>
      </w:r>
      <w:proofErr w:type="spellEnd"/>
      <w:r>
        <w:rPr>
          <w:rFonts w:ascii="Helvetica Light" w:hAnsi="Helvetica Light"/>
          <w:sz w:val="20"/>
        </w:rPr>
        <w:t xml:space="preserve"> </w:t>
      </w:r>
      <w:proofErr w:type="spellStart"/>
      <w:r>
        <w:rPr>
          <w:rFonts w:ascii="Helvetica Light" w:hAnsi="Helvetica Light"/>
          <w:sz w:val="20"/>
        </w:rPr>
        <w:t>Gallery</w:t>
      </w:r>
      <w:proofErr w:type="spellEnd"/>
      <w:r>
        <w:rPr>
          <w:rFonts w:ascii="Helvetica Light" w:hAnsi="Helvetica Light"/>
          <w:sz w:val="20"/>
        </w:rPr>
        <w:t>, Londres, Royaume-Uni</w:t>
      </w:r>
    </w:p>
    <w:p w14:paraId="011CC8C8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8</w:t>
      </w:r>
      <w:r w:rsidRPr="009C6A1C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Exposition des peintres témoins de leur temps</w:t>
      </w:r>
      <w:r>
        <w:rPr>
          <w:rFonts w:ascii="Helvetica Light" w:hAnsi="Helvetica Light"/>
          <w:sz w:val="20"/>
        </w:rPr>
        <w:t xml:space="preserve"> Musée </w:t>
      </w:r>
      <w:proofErr w:type="spellStart"/>
      <w:r>
        <w:rPr>
          <w:rFonts w:ascii="Helvetica Light" w:hAnsi="Helvetica Light"/>
          <w:sz w:val="20"/>
        </w:rPr>
        <w:t>Galliéra</w:t>
      </w:r>
      <w:proofErr w:type="spellEnd"/>
      <w:r>
        <w:rPr>
          <w:rFonts w:ascii="Helvetica Light" w:hAnsi="Helvetica Light"/>
          <w:sz w:val="20"/>
        </w:rPr>
        <w:t>, Paris, France</w:t>
      </w:r>
    </w:p>
    <w:p w14:paraId="484F5AE0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15</w:t>
      </w:r>
      <w:r w:rsidRPr="009C6A1C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mai</w:t>
      </w:r>
      <w:r>
        <w:rPr>
          <w:rFonts w:ascii="Helvetica Light" w:hAnsi="Helvetica Light"/>
          <w:sz w:val="20"/>
        </w:rPr>
        <w:t>, Paris, France</w:t>
      </w:r>
    </w:p>
    <w:p w14:paraId="275E2263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Prestige de l’art dans l’industrie des Nations</w:t>
      </w:r>
      <w:r>
        <w:rPr>
          <w:rFonts w:ascii="Helvetica Light" w:hAnsi="Helvetica Light"/>
          <w:sz w:val="20"/>
        </w:rPr>
        <w:t>, Foire de Paris, France</w:t>
      </w:r>
    </w:p>
    <w:p w14:paraId="6159FB31" w14:textId="77777777" w:rsidR="006A07C3" w:rsidRDefault="006A07C3" w:rsidP="006A07C3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Exposition à l’occasion du 15</w:t>
      </w:r>
      <w:r w:rsidRPr="009C6A1C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congrès du Parti communiste à Ivry</w:t>
      </w:r>
      <w:r>
        <w:rPr>
          <w:rFonts w:ascii="Helvetica Light" w:hAnsi="Helvetica Light"/>
          <w:sz w:val="20"/>
        </w:rPr>
        <w:t>, Exposition, France</w:t>
      </w:r>
    </w:p>
    <w:p w14:paraId="54066EBA" w14:textId="77777777" w:rsidR="006A07C3" w:rsidRDefault="006A07C3" w:rsidP="006A07C3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Prix de la peinture</w:t>
      </w:r>
      <w:r>
        <w:rPr>
          <w:rFonts w:ascii="Helvetica Light" w:hAnsi="Helvetica Light"/>
          <w:sz w:val="20"/>
        </w:rPr>
        <w:t>, Cassis, France</w:t>
      </w:r>
    </w:p>
    <w:p w14:paraId="15D2ACF1" w14:textId="77777777" w:rsidR="006A07C3" w:rsidRPr="009C6A1C" w:rsidRDefault="006A07C3" w:rsidP="006A07C3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Exposition PTT « L’âge mécanique »</w:t>
      </w:r>
      <w:r>
        <w:rPr>
          <w:rFonts w:ascii="Helvetica Light" w:hAnsi="Helvetica Light"/>
          <w:sz w:val="20"/>
        </w:rPr>
        <w:t>, Paris, France</w:t>
      </w:r>
    </w:p>
    <w:p w14:paraId="4E414515" w14:textId="77777777" w:rsidR="006A07C3" w:rsidRDefault="006A07C3" w:rsidP="006A07C3">
      <w:pPr>
        <w:spacing w:line="360" w:lineRule="auto"/>
        <w:ind w:left="1416" w:firstLine="4"/>
        <w:rPr>
          <w:rFonts w:ascii="Helvetica Light" w:hAnsi="Helvetica Light"/>
          <w:sz w:val="20"/>
        </w:rPr>
      </w:pPr>
    </w:p>
    <w:p w14:paraId="390424ED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1958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9</w:t>
      </w:r>
      <w:r w:rsidRPr="009C6A1C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6F0959F5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Le sport</w:t>
      </w:r>
      <w:r>
        <w:rPr>
          <w:rFonts w:ascii="Helvetica Light" w:hAnsi="Helvetica Light"/>
          <w:sz w:val="20"/>
        </w:rPr>
        <w:t>, Galerie Faure, Bordeaux, France</w:t>
      </w:r>
    </w:p>
    <w:p w14:paraId="54CCFF3E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Prix de la peinture de la ville de Cassis</w:t>
      </w:r>
      <w:r>
        <w:rPr>
          <w:rFonts w:ascii="Helvetica Light" w:hAnsi="Helvetica Light"/>
          <w:sz w:val="20"/>
        </w:rPr>
        <w:t>, France</w:t>
      </w:r>
    </w:p>
    <w:p w14:paraId="5768D573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Maître contemporains et jeune peinture</w:t>
      </w:r>
      <w:r>
        <w:rPr>
          <w:rFonts w:ascii="Helvetica Light" w:hAnsi="Helvetica Light"/>
          <w:sz w:val="20"/>
        </w:rPr>
        <w:t>, La boutique d’art, Nice, France</w:t>
      </w:r>
    </w:p>
    <w:p w14:paraId="6BD17424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>, Galerie Lucien Blanc, Marseille, France</w:t>
      </w:r>
    </w:p>
    <w:p w14:paraId="5D618156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L’École de Paris</w:t>
      </w:r>
      <w:r>
        <w:rPr>
          <w:rFonts w:ascii="Helvetica Light" w:hAnsi="Helvetica Light"/>
          <w:sz w:val="20"/>
        </w:rPr>
        <w:t>, Galerie Charpentier, Paris, France</w:t>
      </w:r>
    </w:p>
    <w:p w14:paraId="00ABAE9E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Salon d’Automne</w:t>
      </w:r>
      <w:r>
        <w:rPr>
          <w:rFonts w:ascii="Helvetica Light" w:hAnsi="Helvetica Light"/>
          <w:sz w:val="20"/>
        </w:rPr>
        <w:t>, Paris, France</w:t>
      </w:r>
    </w:p>
    <w:p w14:paraId="555685DD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 xml:space="preserve">, Galerie </w:t>
      </w:r>
      <w:proofErr w:type="spellStart"/>
      <w:r>
        <w:rPr>
          <w:rFonts w:ascii="Helvetica Light" w:hAnsi="Helvetica Light"/>
          <w:sz w:val="20"/>
        </w:rPr>
        <w:t>Malaval</w:t>
      </w:r>
      <w:proofErr w:type="spellEnd"/>
      <w:r>
        <w:rPr>
          <w:rFonts w:ascii="Helvetica Light" w:hAnsi="Helvetica Light"/>
          <w:sz w:val="20"/>
        </w:rPr>
        <w:t>, Lyon, France</w:t>
      </w:r>
    </w:p>
    <w:p w14:paraId="735A5E67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 xml:space="preserve">, Galerie </w:t>
      </w:r>
      <w:proofErr w:type="spellStart"/>
      <w:r>
        <w:rPr>
          <w:rFonts w:ascii="Helvetica Light" w:hAnsi="Helvetica Light"/>
          <w:sz w:val="20"/>
        </w:rPr>
        <w:t>Lorenceau</w:t>
      </w:r>
      <w:proofErr w:type="spellEnd"/>
      <w:r>
        <w:rPr>
          <w:rFonts w:ascii="Helvetica Light" w:hAnsi="Helvetica Light"/>
          <w:sz w:val="20"/>
        </w:rPr>
        <w:t>, France</w:t>
      </w:r>
    </w:p>
    <w:p w14:paraId="6CE48908" w14:textId="77777777" w:rsidR="006A07C3" w:rsidRPr="009C6A1C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>, Galerie Monique de Groote, Paris, France</w:t>
      </w:r>
    </w:p>
    <w:p w14:paraId="1669DC3D" w14:textId="77777777" w:rsidR="006A07C3" w:rsidRDefault="006A07C3" w:rsidP="006A07C3">
      <w:pPr>
        <w:spacing w:line="360" w:lineRule="auto"/>
        <w:ind w:left="1416" w:firstLine="4"/>
        <w:rPr>
          <w:rFonts w:ascii="Helvetica Light" w:hAnsi="Helvetica Light"/>
          <w:sz w:val="20"/>
        </w:rPr>
      </w:pPr>
    </w:p>
    <w:p w14:paraId="7632CC06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1957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8</w:t>
      </w:r>
      <w:r w:rsidRPr="00063CE5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15CA0768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6</w:t>
      </w:r>
      <w:r w:rsidRPr="00063CE5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Exposition des peintres témoins de leur temps</w:t>
      </w:r>
      <w:r>
        <w:rPr>
          <w:rFonts w:ascii="Helvetica Light" w:hAnsi="Helvetica Light"/>
          <w:sz w:val="20"/>
        </w:rPr>
        <w:t xml:space="preserve">, Exposition itinérante Musée </w:t>
      </w:r>
      <w:proofErr w:type="spellStart"/>
      <w:r>
        <w:rPr>
          <w:rFonts w:ascii="Helvetica Light" w:hAnsi="Helvetica Light"/>
          <w:sz w:val="20"/>
        </w:rPr>
        <w:t>Galliéra</w:t>
      </w:r>
      <w:proofErr w:type="spellEnd"/>
      <w:r>
        <w:rPr>
          <w:rFonts w:ascii="Helvetica Light" w:hAnsi="Helvetica Light"/>
          <w:sz w:val="20"/>
        </w:rPr>
        <w:t xml:space="preserve">, Paris, Bordeaux, </w:t>
      </w:r>
      <w:r w:rsidR="00167FBE">
        <w:rPr>
          <w:rFonts w:ascii="Helvetica Light" w:hAnsi="Helvetica Light"/>
          <w:sz w:val="20"/>
        </w:rPr>
        <w:t xml:space="preserve">Menton, France ; Namur, </w:t>
      </w:r>
      <w:proofErr w:type="spellStart"/>
      <w:r w:rsidR="00167FBE">
        <w:rPr>
          <w:rFonts w:ascii="Helvetica Light" w:hAnsi="Helvetica Light"/>
          <w:sz w:val="20"/>
        </w:rPr>
        <w:t>Belgium</w:t>
      </w:r>
      <w:proofErr w:type="spellEnd"/>
    </w:p>
    <w:p w14:paraId="028AD2C3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Le Sport</w:t>
      </w:r>
      <w:r>
        <w:rPr>
          <w:rFonts w:ascii="Helvetica Light" w:hAnsi="Helvetica Light"/>
          <w:sz w:val="20"/>
        </w:rPr>
        <w:t>, Galerie Faure, Bordeaux, France</w:t>
      </w:r>
    </w:p>
    <w:p w14:paraId="22C43C3D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Art et travail</w:t>
      </w:r>
      <w:r>
        <w:rPr>
          <w:rFonts w:ascii="Helvetica Light" w:hAnsi="Helvetica Light"/>
          <w:sz w:val="20"/>
        </w:rPr>
        <w:t>,</w:t>
      </w:r>
      <w:r w:rsidR="00167FBE">
        <w:rPr>
          <w:rFonts w:ascii="Helvetica Light" w:hAnsi="Helvetica Light"/>
          <w:sz w:val="20"/>
        </w:rPr>
        <w:t xml:space="preserve"> Musée d’art et d’histoire, Geneva, </w:t>
      </w:r>
      <w:proofErr w:type="spellStart"/>
      <w:r w:rsidR="00167FBE">
        <w:rPr>
          <w:rFonts w:ascii="Helvetica Light" w:hAnsi="Helvetica Light"/>
          <w:sz w:val="20"/>
        </w:rPr>
        <w:t>Switzerland</w:t>
      </w:r>
      <w:proofErr w:type="spellEnd"/>
    </w:p>
    <w:p w14:paraId="5D47A8E2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Salon d’Automne</w:t>
      </w:r>
      <w:r>
        <w:rPr>
          <w:rFonts w:ascii="Helvetica Light" w:hAnsi="Helvetica Light"/>
          <w:sz w:val="20"/>
        </w:rPr>
        <w:t>, Paris, France</w:t>
      </w:r>
    </w:p>
    <w:p w14:paraId="2126C3D7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</w:r>
      <w:r w:rsidR="00167FBE">
        <w:rPr>
          <w:rFonts w:ascii="Helvetica Light" w:hAnsi="Helvetica Light"/>
          <w:i/>
          <w:sz w:val="20"/>
        </w:rPr>
        <w:t>Group exhibition</w:t>
      </w:r>
      <w:r>
        <w:rPr>
          <w:rFonts w:ascii="Helvetica Light" w:hAnsi="Helvetica Light"/>
          <w:sz w:val="20"/>
        </w:rPr>
        <w:t>, Galerie 93, Paris, France</w:t>
      </w:r>
    </w:p>
    <w:p w14:paraId="6733CB7F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L’Ecole de Paris</w:t>
      </w:r>
      <w:r>
        <w:rPr>
          <w:rFonts w:ascii="Helvetica Light" w:hAnsi="Helvetica Light"/>
          <w:sz w:val="20"/>
        </w:rPr>
        <w:t>, Galerie Charpentier, Paris, France</w:t>
      </w:r>
    </w:p>
    <w:p w14:paraId="4912B069" w14:textId="77777777" w:rsidR="006A07C3" w:rsidRPr="009C6A1C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Prix Greenfield</w:t>
      </w:r>
    </w:p>
    <w:p w14:paraId="6D068DD9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2F7CB8A4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1956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7</w:t>
      </w:r>
      <w:r w:rsidRPr="00063CE5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5EC43A54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5</w:t>
      </w:r>
      <w:r w:rsidRPr="00063CE5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Exposition des peintres témoins de leur temps</w:t>
      </w:r>
      <w:r>
        <w:rPr>
          <w:rFonts w:ascii="Helvetica Light" w:hAnsi="Helvetica Light"/>
          <w:sz w:val="20"/>
        </w:rPr>
        <w:t xml:space="preserve">, Musée </w:t>
      </w:r>
      <w:proofErr w:type="spellStart"/>
      <w:r>
        <w:rPr>
          <w:rFonts w:ascii="Helvetica Light" w:hAnsi="Helvetica Light"/>
          <w:sz w:val="20"/>
        </w:rPr>
        <w:t>Galliéra</w:t>
      </w:r>
      <w:proofErr w:type="spellEnd"/>
      <w:r>
        <w:rPr>
          <w:rFonts w:ascii="Helvetica Light" w:hAnsi="Helvetica Light"/>
          <w:sz w:val="20"/>
        </w:rPr>
        <w:t>, Paris, France</w:t>
      </w:r>
    </w:p>
    <w:p w14:paraId="28FE7EAF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des Indépendants</w:t>
      </w:r>
      <w:r>
        <w:rPr>
          <w:rFonts w:ascii="Helvetica Light" w:hAnsi="Helvetica Light"/>
          <w:sz w:val="20"/>
        </w:rPr>
        <w:t>, Paris, France</w:t>
      </w:r>
    </w:p>
    <w:p w14:paraId="464ED511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Sculpteurs et peintres à la Régie Renault</w:t>
      </w:r>
      <w:r>
        <w:rPr>
          <w:rFonts w:ascii="Helvetica Light" w:hAnsi="Helvetica Light"/>
          <w:sz w:val="20"/>
        </w:rPr>
        <w:t>, Paris, France</w:t>
      </w:r>
    </w:p>
    <w:p w14:paraId="5950D0AE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des jeunes peintres français en Norvège</w:t>
      </w:r>
    </w:p>
    <w:p w14:paraId="0C628572" w14:textId="77777777" w:rsidR="006A07C3" w:rsidRPr="00063CE5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d’Automne</w:t>
      </w:r>
      <w:r>
        <w:rPr>
          <w:rFonts w:ascii="Helvetica Light" w:hAnsi="Helvetica Light"/>
          <w:sz w:val="20"/>
        </w:rPr>
        <w:t>, Paris, France</w:t>
      </w:r>
    </w:p>
    <w:p w14:paraId="3AA61EE9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11FCA8D7" w14:textId="77777777" w:rsidR="00167FBE" w:rsidRDefault="00167FBE" w:rsidP="006A07C3">
      <w:pPr>
        <w:spacing w:line="360" w:lineRule="auto"/>
        <w:rPr>
          <w:rFonts w:ascii="Helvetica Light" w:hAnsi="Helvetica Light"/>
          <w:sz w:val="20"/>
        </w:rPr>
      </w:pPr>
    </w:p>
    <w:p w14:paraId="24E5EB91" w14:textId="77777777" w:rsidR="00167FBE" w:rsidRDefault="00167FBE" w:rsidP="006A07C3">
      <w:pPr>
        <w:spacing w:line="360" w:lineRule="auto"/>
        <w:rPr>
          <w:rFonts w:ascii="Helvetica Light" w:hAnsi="Helvetica Light"/>
          <w:sz w:val="20"/>
        </w:rPr>
      </w:pPr>
    </w:p>
    <w:p w14:paraId="238ADAA4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1955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6</w:t>
      </w:r>
      <w:r w:rsidRPr="00063CE5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20F28B90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des prix nationaux et boursiers de voyage</w:t>
      </w:r>
      <w:r>
        <w:rPr>
          <w:rFonts w:ascii="Helvetica Light" w:hAnsi="Helvetica Light"/>
          <w:sz w:val="20"/>
        </w:rPr>
        <w:t>, Paris, France</w:t>
      </w:r>
    </w:p>
    <w:p w14:paraId="13E0DFD1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officiel des Bollène</w:t>
      </w:r>
    </w:p>
    <w:p w14:paraId="34F719DC" w14:textId="77777777" w:rsidR="006A07C3" w:rsidRPr="00063CE5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d’Automne</w:t>
      </w:r>
      <w:r>
        <w:rPr>
          <w:rFonts w:ascii="Helvetica Light" w:hAnsi="Helvetica Light"/>
          <w:sz w:val="20"/>
        </w:rPr>
        <w:t>, Paris, France</w:t>
      </w:r>
    </w:p>
    <w:p w14:paraId="06A7EAF6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72ED9144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1954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5</w:t>
      </w:r>
      <w:r w:rsidRPr="00797E93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penture</w:t>
      </w:r>
      <w:r>
        <w:rPr>
          <w:rFonts w:ascii="Helvetica Light" w:hAnsi="Helvetica Light"/>
          <w:sz w:val="20"/>
        </w:rPr>
        <w:t>, Paris, France</w:t>
      </w:r>
    </w:p>
    <w:p w14:paraId="1EEADCDC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Prix Fénéon</w:t>
      </w:r>
      <w:r>
        <w:rPr>
          <w:rFonts w:ascii="Helvetica Light" w:hAnsi="Helvetica Light"/>
          <w:sz w:val="20"/>
        </w:rPr>
        <w:t>, Paris, France</w:t>
      </w:r>
    </w:p>
    <w:p w14:paraId="3327A0D7" w14:textId="77777777" w:rsidR="006A07C3" w:rsidRDefault="006A07C3" w:rsidP="00167FBE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</w:r>
    </w:p>
    <w:p w14:paraId="1252256F" w14:textId="77777777" w:rsidR="006A07C3" w:rsidRPr="00797E9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1953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d’Automne</w:t>
      </w:r>
      <w:r>
        <w:rPr>
          <w:rFonts w:ascii="Helvetica Light" w:hAnsi="Helvetica Light"/>
          <w:sz w:val="20"/>
        </w:rPr>
        <w:t>, Paris, France</w:t>
      </w:r>
    </w:p>
    <w:p w14:paraId="7472D82E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74DC5A23" w14:textId="77777777" w:rsidR="006A07C3" w:rsidRPr="00797E9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1952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des jeunes peintres</w:t>
      </w:r>
      <w:r>
        <w:rPr>
          <w:rFonts w:ascii="Helvetica Light" w:hAnsi="Helvetica Light"/>
          <w:sz w:val="20"/>
        </w:rPr>
        <w:t>, Galerie des Beaux-Arts, Paris, France</w:t>
      </w:r>
    </w:p>
    <w:p w14:paraId="447AF39D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3BE0B476" w14:textId="77777777" w:rsidR="006A07C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1951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des jeunes peintres</w:t>
      </w:r>
      <w:r>
        <w:rPr>
          <w:rFonts w:ascii="Helvetica Light" w:hAnsi="Helvetica Light"/>
          <w:sz w:val="20"/>
        </w:rPr>
        <w:t>, Galerie des Beaux-Arts, Paris, France</w:t>
      </w:r>
    </w:p>
    <w:p w14:paraId="3677F852" w14:textId="77777777" w:rsidR="006A07C3" w:rsidRPr="00797E9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d’Automne</w:t>
      </w:r>
      <w:r w:rsidR="00167FBE">
        <w:rPr>
          <w:rFonts w:ascii="Helvetica Light" w:hAnsi="Helvetica Light"/>
          <w:sz w:val="20"/>
        </w:rPr>
        <w:t>, Paris, Fran</w:t>
      </w:r>
      <w:r>
        <w:rPr>
          <w:rFonts w:ascii="Helvetica Light" w:hAnsi="Helvetica Light"/>
          <w:sz w:val="20"/>
        </w:rPr>
        <w:t>ce</w:t>
      </w:r>
    </w:p>
    <w:p w14:paraId="337E3962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0C6C250B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1950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</w:t>
      </w:r>
      <w:r w:rsidRPr="00797E93">
        <w:rPr>
          <w:rFonts w:ascii="Helvetica Light" w:hAnsi="Helvetica Light"/>
          <w:i/>
          <w:sz w:val="20"/>
          <w:vertAlign w:val="superscript"/>
        </w:rPr>
        <w:t>er</w:t>
      </w:r>
      <w:r>
        <w:rPr>
          <w:rFonts w:ascii="Helvetica Light" w:hAnsi="Helvetica Light"/>
          <w:i/>
          <w:sz w:val="20"/>
        </w:rPr>
        <w:t xml:space="preserve"> Salon des jeunes peintres</w:t>
      </w:r>
      <w:r>
        <w:rPr>
          <w:rFonts w:ascii="Helvetica Light" w:hAnsi="Helvetica Light"/>
          <w:sz w:val="20"/>
        </w:rPr>
        <w:t>, Galerie des Beaux-Arts, Paris, France</w:t>
      </w:r>
    </w:p>
    <w:p w14:paraId="2BD5D291" w14:textId="77777777" w:rsidR="006A07C3" w:rsidRPr="00797E93" w:rsidRDefault="006A07C3" w:rsidP="006A07C3">
      <w:pPr>
        <w:spacing w:line="360" w:lineRule="auto"/>
        <w:rPr>
          <w:rFonts w:ascii="Helvetica Light" w:hAnsi="Helvetica Light"/>
          <w:i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« salle des métallurgistes »</w:t>
      </w:r>
    </w:p>
    <w:p w14:paraId="44FBC7A9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0A278713" w14:textId="77777777" w:rsidR="006A07C3" w:rsidRPr="00797E9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</w:rPr>
        <w:t>1947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7</w:t>
      </w:r>
      <w:r w:rsidRPr="00797E93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des moins de trente ans</w:t>
      </w:r>
      <w:r>
        <w:rPr>
          <w:rFonts w:ascii="Helvetica Light" w:hAnsi="Helvetica Light"/>
          <w:sz w:val="20"/>
        </w:rPr>
        <w:t>, Galerie des Beaux-Arts, Paris, France</w:t>
      </w:r>
    </w:p>
    <w:p w14:paraId="29758DDD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1DD02656" w14:textId="77777777" w:rsidR="006A07C3" w:rsidRPr="00797E93" w:rsidRDefault="006A07C3" w:rsidP="006A07C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1938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Tournée de l’association des peintres de Salons Parisiens</w:t>
      </w:r>
      <w:r>
        <w:rPr>
          <w:rFonts w:ascii="Helvetica Light" w:hAnsi="Helvetica Light"/>
          <w:sz w:val="20"/>
        </w:rPr>
        <w:t>, Musée Ganne, Barbizon, France</w:t>
      </w:r>
    </w:p>
    <w:p w14:paraId="555B7CEB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31D42EBF" w14:textId="77777777" w:rsidR="006A07C3" w:rsidRPr="00797E93" w:rsidRDefault="006A07C3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1937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des Indépendants</w:t>
      </w:r>
      <w:r>
        <w:rPr>
          <w:rFonts w:ascii="Helvetica Light" w:hAnsi="Helvetica Light"/>
          <w:sz w:val="20"/>
        </w:rPr>
        <w:t>, Paris, France</w:t>
      </w:r>
    </w:p>
    <w:p w14:paraId="34121407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349724B0" w14:textId="77777777" w:rsidR="006A07C3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25674D1B" w14:textId="77777777" w:rsidR="006A07C3" w:rsidRPr="001F0F12" w:rsidRDefault="006A07C3" w:rsidP="006A07C3">
      <w:pPr>
        <w:spacing w:line="360" w:lineRule="auto"/>
        <w:rPr>
          <w:rFonts w:ascii="Helvetica Light" w:hAnsi="Helvetica Light"/>
          <w:sz w:val="20"/>
        </w:rPr>
      </w:pPr>
    </w:p>
    <w:p w14:paraId="0705BE22" w14:textId="77777777" w:rsidR="006A07C3" w:rsidRPr="001F0F12" w:rsidRDefault="00167FBE" w:rsidP="006A07C3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b/>
          <w:sz w:val="20"/>
          <w:szCs w:val="20"/>
        </w:rPr>
        <w:t>BIBLIOGRAPHY</w:t>
      </w:r>
    </w:p>
    <w:p w14:paraId="025BD01C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174B66AA" w14:textId="77777777" w:rsidR="006A07C3" w:rsidRPr="00DA036E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2017</w:t>
      </w:r>
      <w:r>
        <w:rPr>
          <w:rFonts w:ascii="Helvetica Light" w:hAnsi="Helvetica Light"/>
          <w:sz w:val="20"/>
          <w:szCs w:val="20"/>
        </w:rPr>
        <w:tab/>
        <w:t xml:space="preserve">Bruno Ely, Véronique Jaeger, Emmanuel Jaeger, « Passion de l’art – Galerie Jeanne Bucher Jaeger depuis 1925 », </w:t>
      </w:r>
      <w:proofErr w:type="spellStart"/>
      <w:r>
        <w:rPr>
          <w:rFonts w:ascii="Helvetica Light" w:hAnsi="Helvetica Light"/>
          <w:i/>
          <w:sz w:val="20"/>
          <w:szCs w:val="20"/>
        </w:rPr>
        <w:t>Skira</w:t>
      </w:r>
      <w:proofErr w:type="spellEnd"/>
      <w:r w:rsidR="00167FBE">
        <w:rPr>
          <w:rFonts w:ascii="Helvetica Light" w:hAnsi="Helvetica Light"/>
          <w:sz w:val="20"/>
          <w:szCs w:val="20"/>
        </w:rPr>
        <w:t xml:space="preserve">, </w:t>
      </w:r>
      <w:proofErr w:type="spellStart"/>
      <w:r w:rsidR="00167FBE">
        <w:rPr>
          <w:rFonts w:ascii="Helvetica Light" w:hAnsi="Helvetica Light"/>
          <w:sz w:val="20"/>
          <w:szCs w:val="20"/>
        </w:rPr>
        <w:t>june</w:t>
      </w:r>
      <w:proofErr w:type="spellEnd"/>
      <w:r>
        <w:rPr>
          <w:rFonts w:ascii="Helvetica Light" w:hAnsi="Helvetica Light"/>
          <w:sz w:val="20"/>
          <w:szCs w:val="20"/>
        </w:rPr>
        <w:t xml:space="preserve"> 2017 </w:t>
      </w:r>
    </w:p>
    <w:p w14:paraId="42AE4CD8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33C6D715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1995</w:t>
      </w:r>
      <w:r>
        <w:rPr>
          <w:rFonts w:ascii="Helvetica Light" w:hAnsi="Helvetica Light"/>
          <w:sz w:val="20"/>
          <w:szCs w:val="20"/>
        </w:rPr>
        <w:tab/>
        <w:t xml:space="preserve">Daniel Abadie, Bernard </w:t>
      </w:r>
      <w:proofErr w:type="spellStart"/>
      <w:r>
        <w:rPr>
          <w:rFonts w:ascii="Helvetica Light" w:hAnsi="Helvetica Light"/>
          <w:sz w:val="20"/>
          <w:szCs w:val="20"/>
        </w:rPr>
        <w:t>Ceysson</w:t>
      </w:r>
      <w:proofErr w:type="spellEnd"/>
      <w:r>
        <w:rPr>
          <w:rFonts w:ascii="Helvetica Light" w:hAnsi="Helvetica Light"/>
          <w:sz w:val="20"/>
          <w:szCs w:val="20"/>
        </w:rPr>
        <w:t xml:space="preserve">, Jean-Luc </w:t>
      </w:r>
      <w:proofErr w:type="spellStart"/>
      <w:r>
        <w:rPr>
          <w:rFonts w:ascii="Helvetica Light" w:hAnsi="Helvetica Light"/>
          <w:sz w:val="20"/>
          <w:szCs w:val="20"/>
        </w:rPr>
        <w:t>Daval</w:t>
      </w:r>
      <w:proofErr w:type="spellEnd"/>
      <w:r>
        <w:rPr>
          <w:rFonts w:ascii="Helvetica Light" w:hAnsi="Helvetica Light"/>
          <w:sz w:val="20"/>
          <w:szCs w:val="20"/>
        </w:rPr>
        <w:t xml:space="preserve">, « Gérard Singer », </w:t>
      </w:r>
      <w:proofErr w:type="spellStart"/>
      <w:r>
        <w:rPr>
          <w:rFonts w:ascii="Helvetica Light" w:hAnsi="Helvetica Light"/>
          <w:i/>
          <w:sz w:val="20"/>
          <w:szCs w:val="20"/>
        </w:rPr>
        <w:t>Skira</w:t>
      </w:r>
      <w:proofErr w:type="spellEnd"/>
      <w:r w:rsidR="00167FBE">
        <w:rPr>
          <w:rFonts w:ascii="Helvetica Light" w:hAnsi="Helvetica Light"/>
          <w:sz w:val="20"/>
          <w:szCs w:val="20"/>
        </w:rPr>
        <w:t xml:space="preserve">, 10 </w:t>
      </w:r>
      <w:proofErr w:type="spellStart"/>
      <w:r w:rsidR="00167FBE">
        <w:rPr>
          <w:rFonts w:ascii="Helvetica Light" w:hAnsi="Helvetica Light"/>
          <w:sz w:val="20"/>
          <w:szCs w:val="20"/>
        </w:rPr>
        <w:t>november</w:t>
      </w:r>
      <w:proofErr w:type="spellEnd"/>
    </w:p>
    <w:p w14:paraId="6E360795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29CDDFDB" w14:textId="77777777" w:rsidR="006A07C3" w:rsidRPr="00DA036E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1990</w:t>
      </w:r>
      <w:r>
        <w:rPr>
          <w:rFonts w:ascii="Helvetica Light" w:hAnsi="Helvetica Light"/>
          <w:sz w:val="20"/>
          <w:szCs w:val="20"/>
        </w:rPr>
        <w:tab/>
        <w:t xml:space="preserve">Jean-François Jaeger, Gérard Singer, Gilbert </w:t>
      </w:r>
      <w:proofErr w:type="spellStart"/>
      <w:r>
        <w:rPr>
          <w:rFonts w:ascii="Helvetica Light" w:hAnsi="Helvetica Light"/>
          <w:sz w:val="20"/>
          <w:szCs w:val="20"/>
        </w:rPr>
        <w:t>Lascault</w:t>
      </w:r>
      <w:proofErr w:type="spellEnd"/>
      <w:r>
        <w:rPr>
          <w:rFonts w:ascii="Helvetica Light" w:hAnsi="Helvetica Light"/>
          <w:sz w:val="20"/>
          <w:szCs w:val="20"/>
        </w:rPr>
        <w:t>, « Gérard Singer Regard – Nature – Ordinateur », Edi</w:t>
      </w:r>
      <w:r w:rsidR="00167FBE">
        <w:rPr>
          <w:rFonts w:ascii="Helvetica Light" w:hAnsi="Helvetica Light"/>
          <w:sz w:val="20"/>
          <w:szCs w:val="20"/>
        </w:rPr>
        <w:t xml:space="preserve">tions Galerie Jeanne Bucher, </w:t>
      </w:r>
      <w:proofErr w:type="spellStart"/>
      <w:r w:rsidR="00167FBE">
        <w:rPr>
          <w:rFonts w:ascii="Helvetica Light" w:hAnsi="Helvetica Light"/>
          <w:sz w:val="20"/>
          <w:szCs w:val="20"/>
        </w:rPr>
        <w:t>may</w:t>
      </w:r>
      <w:proofErr w:type="spellEnd"/>
      <w:r>
        <w:rPr>
          <w:rFonts w:ascii="Helvetica Light" w:hAnsi="Helvetica Light"/>
          <w:sz w:val="20"/>
          <w:szCs w:val="20"/>
        </w:rPr>
        <w:t xml:space="preserve"> 1990</w:t>
      </w:r>
    </w:p>
    <w:p w14:paraId="5A11B0CB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73B84C96" w14:textId="77777777" w:rsidR="006A07C3" w:rsidRPr="002900FD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1988</w:t>
      </w:r>
      <w:r>
        <w:rPr>
          <w:rFonts w:ascii="Helvetica Light" w:hAnsi="Helvetica Light"/>
          <w:sz w:val="20"/>
          <w:szCs w:val="20"/>
        </w:rPr>
        <w:tab/>
        <w:t xml:space="preserve">Igor </w:t>
      </w:r>
      <w:proofErr w:type="spellStart"/>
      <w:r>
        <w:rPr>
          <w:rFonts w:ascii="Helvetica Light" w:hAnsi="Helvetica Light"/>
          <w:sz w:val="20"/>
          <w:szCs w:val="20"/>
        </w:rPr>
        <w:t>Sekulic</w:t>
      </w:r>
      <w:proofErr w:type="spellEnd"/>
      <w:r>
        <w:rPr>
          <w:rFonts w:ascii="Helvetica Light" w:hAnsi="Helvetica Light"/>
          <w:sz w:val="20"/>
          <w:szCs w:val="20"/>
        </w:rPr>
        <w:t xml:space="preserve">, « Gérard Singer », </w:t>
      </w:r>
      <w:r>
        <w:rPr>
          <w:rFonts w:ascii="Helvetica Light" w:hAnsi="Helvetica Light"/>
          <w:i/>
          <w:sz w:val="20"/>
          <w:szCs w:val="20"/>
        </w:rPr>
        <w:t xml:space="preserve">Out of </w:t>
      </w:r>
      <w:proofErr w:type="spellStart"/>
      <w:r>
        <w:rPr>
          <w:rFonts w:ascii="Helvetica Light" w:hAnsi="Helvetica Light"/>
          <w:i/>
          <w:sz w:val="20"/>
          <w:szCs w:val="20"/>
        </w:rPr>
        <w:t>nowhere</w:t>
      </w:r>
      <w:proofErr w:type="spellEnd"/>
      <w:r>
        <w:rPr>
          <w:rFonts w:ascii="Helvetica Light" w:hAnsi="Helvetica Light"/>
          <w:sz w:val="20"/>
          <w:szCs w:val="20"/>
        </w:rPr>
        <w:t>, n°2</w:t>
      </w:r>
    </w:p>
    <w:p w14:paraId="005F0577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58615A28" w14:textId="77777777" w:rsidR="006A07C3" w:rsidRPr="002900FD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1987</w:t>
      </w:r>
      <w:r>
        <w:rPr>
          <w:rFonts w:ascii="Helvetica Light" w:hAnsi="Helvetica Light"/>
          <w:sz w:val="20"/>
          <w:szCs w:val="20"/>
        </w:rPr>
        <w:tab/>
        <w:t xml:space="preserve">Daniel Abadie, « Le Théâtre de la nature », </w:t>
      </w:r>
      <w:r>
        <w:rPr>
          <w:rFonts w:ascii="Helvetica Light" w:hAnsi="Helvetica Light"/>
          <w:i/>
          <w:sz w:val="20"/>
          <w:szCs w:val="20"/>
        </w:rPr>
        <w:t>Paris « Tête d’affiche »</w:t>
      </w:r>
      <w:r>
        <w:rPr>
          <w:rFonts w:ascii="Helvetica Light" w:hAnsi="Helvetica Light"/>
          <w:sz w:val="20"/>
          <w:szCs w:val="20"/>
        </w:rPr>
        <w:t>, n°6</w:t>
      </w:r>
    </w:p>
    <w:p w14:paraId="29CC85A7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263026B8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1979</w:t>
      </w:r>
      <w:r>
        <w:rPr>
          <w:rFonts w:ascii="Helvetica Light" w:hAnsi="Helvetica Light"/>
          <w:i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 xml:space="preserve">Pierre Joly, « L’es « ouvrages d’art » », </w:t>
      </w:r>
      <w:r>
        <w:rPr>
          <w:rFonts w:ascii="Helvetica Light" w:hAnsi="Helvetica Light"/>
          <w:i/>
          <w:sz w:val="20"/>
          <w:szCs w:val="20"/>
        </w:rPr>
        <w:t>L’Œil</w:t>
      </w:r>
      <w:r w:rsidR="00167FBE">
        <w:rPr>
          <w:rFonts w:ascii="Helvetica Light" w:hAnsi="Helvetica Light"/>
          <w:sz w:val="20"/>
          <w:szCs w:val="20"/>
        </w:rPr>
        <w:t xml:space="preserve">, n°288-289, </w:t>
      </w:r>
      <w:proofErr w:type="spellStart"/>
      <w:r w:rsidR="00167FBE">
        <w:rPr>
          <w:rFonts w:ascii="Helvetica Light" w:hAnsi="Helvetica Light"/>
          <w:sz w:val="20"/>
          <w:szCs w:val="20"/>
        </w:rPr>
        <w:t>july</w:t>
      </w:r>
      <w:proofErr w:type="spellEnd"/>
    </w:p>
    <w:p w14:paraId="204A2C86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Gérard Singer, « Art urbain », </w:t>
      </w:r>
      <w:r>
        <w:rPr>
          <w:rFonts w:ascii="Helvetica Light" w:hAnsi="Helvetica Light"/>
          <w:i/>
          <w:sz w:val="20"/>
          <w:szCs w:val="20"/>
        </w:rPr>
        <w:t xml:space="preserve">Bulletin d’information du musée de plein air de Sart </w:t>
      </w:r>
      <w:proofErr w:type="spellStart"/>
      <w:r>
        <w:rPr>
          <w:rFonts w:ascii="Helvetica Light" w:hAnsi="Helvetica Light"/>
          <w:i/>
          <w:sz w:val="20"/>
          <w:szCs w:val="20"/>
        </w:rPr>
        <w:t>Tilmon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de Liège</w:t>
      </w:r>
      <w:r>
        <w:rPr>
          <w:rFonts w:ascii="Helvetica Light" w:hAnsi="Helvetica Light"/>
          <w:sz w:val="20"/>
          <w:szCs w:val="20"/>
        </w:rPr>
        <w:t>, 7 août</w:t>
      </w:r>
    </w:p>
    <w:p w14:paraId="589AD5B0" w14:textId="77777777" w:rsidR="006A07C3" w:rsidRPr="00DA036E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i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Gérard Singer, « Les </w:t>
      </w:r>
      <w:proofErr w:type="spellStart"/>
      <w:r>
        <w:rPr>
          <w:rFonts w:ascii="Helvetica Light" w:hAnsi="Helvetica Light"/>
          <w:sz w:val="20"/>
          <w:szCs w:val="20"/>
        </w:rPr>
        <w:t>Orgénèses</w:t>
      </w:r>
      <w:proofErr w:type="spellEnd"/>
      <w:r>
        <w:rPr>
          <w:rFonts w:ascii="Helvetica Light" w:hAnsi="Helvetica Light"/>
          <w:sz w:val="20"/>
          <w:szCs w:val="20"/>
        </w:rPr>
        <w:t xml:space="preserve"> », </w:t>
      </w:r>
      <w:r>
        <w:rPr>
          <w:rFonts w:ascii="Helvetica Light" w:hAnsi="Helvetica Light"/>
          <w:i/>
          <w:sz w:val="20"/>
          <w:szCs w:val="20"/>
        </w:rPr>
        <w:t xml:space="preserve">Art </w:t>
      </w:r>
      <w:proofErr w:type="spellStart"/>
      <w:r>
        <w:rPr>
          <w:rFonts w:ascii="Helvetica Light" w:hAnsi="Helvetica Light"/>
          <w:i/>
          <w:sz w:val="20"/>
          <w:szCs w:val="20"/>
        </w:rPr>
        <w:t>Acturel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i/>
          <w:sz w:val="20"/>
          <w:szCs w:val="20"/>
        </w:rPr>
        <w:t>Skira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Annuel 79</w:t>
      </w:r>
      <w:r>
        <w:rPr>
          <w:rFonts w:ascii="Helvetica Light" w:hAnsi="Helvetica Light"/>
          <w:sz w:val="20"/>
          <w:szCs w:val="20"/>
        </w:rPr>
        <w:t>, p. 37</w:t>
      </w:r>
    </w:p>
    <w:p w14:paraId="4704A5F1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185EE2B3" w14:textId="77777777" w:rsidR="006A07C3" w:rsidRPr="00DA036E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1977</w:t>
      </w:r>
      <w:r>
        <w:rPr>
          <w:rFonts w:ascii="Helvetica Light" w:hAnsi="Helvetica Light"/>
          <w:sz w:val="20"/>
          <w:szCs w:val="20"/>
        </w:rPr>
        <w:tab/>
        <w:t xml:space="preserve">Gérard Singer, « Les Déambulatoire », </w:t>
      </w:r>
      <w:r>
        <w:rPr>
          <w:rFonts w:ascii="Helvetica Light" w:hAnsi="Helvetica Light"/>
          <w:i/>
          <w:sz w:val="20"/>
          <w:szCs w:val="20"/>
        </w:rPr>
        <w:t xml:space="preserve">Art </w:t>
      </w:r>
      <w:proofErr w:type="spellStart"/>
      <w:r>
        <w:rPr>
          <w:rFonts w:ascii="Helvetica Light" w:hAnsi="Helvetica Light"/>
          <w:i/>
          <w:sz w:val="20"/>
          <w:szCs w:val="20"/>
        </w:rPr>
        <w:t>Acturel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i/>
          <w:sz w:val="20"/>
          <w:szCs w:val="20"/>
        </w:rPr>
        <w:t>Skira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Annuel 77</w:t>
      </w:r>
      <w:r>
        <w:rPr>
          <w:rFonts w:ascii="Helvetica Light" w:hAnsi="Helvetica Light"/>
          <w:sz w:val="20"/>
          <w:szCs w:val="20"/>
        </w:rPr>
        <w:t>, pp. 104-105</w:t>
      </w:r>
    </w:p>
    <w:p w14:paraId="0B2B9FD5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239F67B3" w14:textId="77777777" w:rsidR="006A07C3" w:rsidRPr="00DA036E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1973</w:t>
      </w:r>
      <w:r>
        <w:rPr>
          <w:rFonts w:ascii="Helvetica Light" w:hAnsi="Helvetica Light"/>
          <w:sz w:val="20"/>
          <w:szCs w:val="20"/>
        </w:rPr>
        <w:tab/>
        <w:t xml:space="preserve">Gérard Singer, « Une clé pour tout chose », </w:t>
      </w:r>
      <w:r>
        <w:rPr>
          <w:rFonts w:ascii="Helvetica Light" w:hAnsi="Helvetica Light"/>
          <w:i/>
          <w:sz w:val="20"/>
          <w:szCs w:val="20"/>
        </w:rPr>
        <w:t>Cahiers de l’Herne</w:t>
      </w:r>
      <w:r>
        <w:rPr>
          <w:rFonts w:ascii="Helvetica Light" w:hAnsi="Helvetica Light"/>
          <w:sz w:val="20"/>
          <w:szCs w:val="20"/>
        </w:rPr>
        <w:t>, n°22, pp. 389-390</w:t>
      </w:r>
    </w:p>
    <w:p w14:paraId="355A1625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5C10544B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1972</w:t>
      </w:r>
      <w:r>
        <w:rPr>
          <w:rFonts w:ascii="Helvetica Light" w:hAnsi="Helvetica Light"/>
          <w:sz w:val="20"/>
          <w:szCs w:val="20"/>
        </w:rPr>
        <w:tab/>
        <w:t xml:space="preserve">Eric Michaud, « Interview avec Gérard Singer », </w:t>
      </w:r>
      <w:proofErr w:type="spellStart"/>
      <w:r>
        <w:rPr>
          <w:rFonts w:ascii="Helvetica Light" w:hAnsi="Helvetica Light"/>
          <w:i/>
          <w:sz w:val="20"/>
          <w:szCs w:val="20"/>
        </w:rPr>
        <w:t>Cimaie</w:t>
      </w:r>
      <w:proofErr w:type="spellEnd"/>
      <w:r w:rsidR="0042773B">
        <w:rPr>
          <w:rFonts w:ascii="Helvetica Light" w:hAnsi="Helvetica Light"/>
          <w:sz w:val="20"/>
          <w:szCs w:val="20"/>
        </w:rPr>
        <w:t xml:space="preserve">, n°104/105, </w:t>
      </w:r>
      <w:proofErr w:type="spellStart"/>
      <w:r w:rsidR="0042773B">
        <w:rPr>
          <w:rFonts w:ascii="Helvetica Light" w:hAnsi="Helvetica Light"/>
          <w:sz w:val="20"/>
          <w:szCs w:val="20"/>
        </w:rPr>
        <w:t>february</w:t>
      </w:r>
      <w:proofErr w:type="spellEnd"/>
    </w:p>
    <w:p w14:paraId="797EACB1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0BB3EE47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1967</w:t>
      </w:r>
      <w:r>
        <w:rPr>
          <w:rFonts w:ascii="Helvetica Light" w:hAnsi="Helvetica Light"/>
          <w:sz w:val="20"/>
          <w:szCs w:val="20"/>
        </w:rPr>
        <w:tab/>
        <w:t xml:space="preserve">Gérard Singer, « Pour un art collectif », </w:t>
      </w:r>
      <w:r>
        <w:rPr>
          <w:rFonts w:ascii="Helvetica Light" w:hAnsi="Helvetica Light"/>
          <w:i/>
          <w:sz w:val="20"/>
          <w:szCs w:val="20"/>
        </w:rPr>
        <w:t>Sciences-Po Information</w:t>
      </w:r>
      <w:r w:rsidR="00167FBE">
        <w:rPr>
          <w:rFonts w:ascii="Helvetica Light" w:hAnsi="Helvetica Light"/>
          <w:sz w:val="20"/>
          <w:szCs w:val="20"/>
        </w:rPr>
        <w:t xml:space="preserve">, n°11, p. 46, </w:t>
      </w:r>
      <w:proofErr w:type="spellStart"/>
      <w:r w:rsidR="00167FBE">
        <w:rPr>
          <w:rFonts w:ascii="Helvetica Light" w:hAnsi="Helvetica Light"/>
          <w:sz w:val="20"/>
          <w:szCs w:val="20"/>
        </w:rPr>
        <w:t>february</w:t>
      </w:r>
      <w:proofErr w:type="spellEnd"/>
    </w:p>
    <w:p w14:paraId="10C8C388" w14:textId="77777777" w:rsidR="006A07C3" w:rsidRPr="002900FD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Gérard Singer, « La sculpture et les matières plastiques », </w:t>
      </w:r>
      <w:r w:rsidR="0042773B">
        <w:rPr>
          <w:rFonts w:ascii="Helvetica Light" w:hAnsi="Helvetica Light"/>
          <w:sz w:val="20"/>
          <w:szCs w:val="20"/>
        </w:rPr>
        <w:t xml:space="preserve">intervention </w:t>
      </w:r>
      <w:proofErr w:type="spellStart"/>
      <w:r w:rsidR="0042773B">
        <w:rPr>
          <w:rFonts w:ascii="Helvetica Light" w:hAnsi="Helvetica Light"/>
          <w:sz w:val="20"/>
          <w:szCs w:val="20"/>
        </w:rPr>
        <w:t>at</w:t>
      </w:r>
      <w:proofErr w:type="spellEnd"/>
      <w:r w:rsidR="0042773B">
        <w:rPr>
          <w:rFonts w:ascii="Helvetica Light" w:hAnsi="Helvetica Light"/>
          <w:sz w:val="20"/>
          <w:szCs w:val="20"/>
        </w:rPr>
        <w:t xml:space="preserve"> the Lille </w:t>
      </w:r>
      <w:proofErr w:type="spellStart"/>
      <w:r w:rsidR="0042773B">
        <w:rPr>
          <w:rFonts w:ascii="Helvetica Light" w:hAnsi="Helvetica Light"/>
          <w:sz w:val="20"/>
          <w:szCs w:val="20"/>
        </w:rPr>
        <w:t>conference</w:t>
      </w:r>
      <w:proofErr w:type="spellEnd"/>
      <w:r w:rsidR="0042773B">
        <w:rPr>
          <w:rFonts w:ascii="Helvetica Light" w:hAnsi="Helvetica Light"/>
          <w:sz w:val="20"/>
          <w:szCs w:val="20"/>
        </w:rPr>
        <w:t xml:space="preserve">, </w:t>
      </w:r>
      <w:proofErr w:type="spellStart"/>
      <w:r w:rsidR="0042773B">
        <w:rPr>
          <w:rFonts w:ascii="Helvetica Light" w:hAnsi="Helvetica Light"/>
          <w:sz w:val="20"/>
          <w:szCs w:val="20"/>
        </w:rPr>
        <w:t>organized</w:t>
      </w:r>
      <w:proofErr w:type="spellEnd"/>
      <w:r w:rsidR="0042773B">
        <w:rPr>
          <w:rFonts w:ascii="Helvetica Light" w:hAnsi="Helvetica Light"/>
          <w:sz w:val="20"/>
          <w:szCs w:val="20"/>
        </w:rPr>
        <w:t xml:space="preserve"> by Houillères du Basin du Nord et de Pas de Calais</w:t>
      </w:r>
      <w:r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i/>
          <w:sz w:val="20"/>
          <w:szCs w:val="20"/>
        </w:rPr>
        <w:t>Actes du colloque</w:t>
      </w:r>
      <w:r>
        <w:rPr>
          <w:rFonts w:ascii="Helvetica Light" w:hAnsi="Helvetica Light"/>
          <w:sz w:val="20"/>
          <w:szCs w:val="20"/>
        </w:rPr>
        <w:t>, pp. 13-16, 22, 24 et 28</w:t>
      </w:r>
    </w:p>
    <w:p w14:paraId="0101F28E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42C2E343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1966</w:t>
      </w:r>
      <w:r>
        <w:rPr>
          <w:rFonts w:ascii="Helvetica Light" w:hAnsi="Helvetica Light"/>
          <w:sz w:val="20"/>
          <w:szCs w:val="20"/>
        </w:rPr>
        <w:tab/>
        <w:t xml:space="preserve">Denys Chevalier, « L’emploi des résines synthétiques dans l’art contemporain », </w:t>
      </w:r>
      <w:r>
        <w:rPr>
          <w:rFonts w:ascii="Helvetica Light" w:hAnsi="Helvetica Light"/>
          <w:i/>
          <w:sz w:val="20"/>
          <w:szCs w:val="20"/>
        </w:rPr>
        <w:t>Revue générale du Caoutchouc et du Plastique</w:t>
      </w:r>
      <w:r w:rsidR="0042773B">
        <w:rPr>
          <w:rFonts w:ascii="Helvetica Light" w:hAnsi="Helvetica Light"/>
          <w:sz w:val="20"/>
          <w:szCs w:val="20"/>
        </w:rPr>
        <w:t xml:space="preserve">, vol. 3, n°6, </w:t>
      </w:r>
      <w:proofErr w:type="spellStart"/>
      <w:r w:rsidR="0042773B">
        <w:rPr>
          <w:rFonts w:ascii="Helvetica Light" w:hAnsi="Helvetica Light"/>
          <w:sz w:val="20"/>
          <w:szCs w:val="20"/>
        </w:rPr>
        <w:t>leaflet</w:t>
      </w:r>
      <w:proofErr w:type="spellEnd"/>
      <w:r w:rsidR="00A413DE">
        <w:rPr>
          <w:rFonts w:ascii="Helvetica Light" w:hAnsi="Helvetica Light"/>
          <w:sz w:val="20"/>
          <w:szCs w:val="20"/>
        </w:rPr>
        <w:t xml:space="preserve"> 13, pp 411-418, </w:t>
      </w:r>
      <w:proofErr w:type="spellStart"/>
      <w:r w:rsidR="00A413DE">
        <w:rPr>
          <w:rFonts w:ascii="Helvetica Light" w:hAnsi="Helvetica Light"/>
          <w:sz w:val="20"/>
          <w:szCs w:val="20"/>
        </w:rPr>
        <w:t>november-december</w:t>
      </w:r>
      <w:proofErr w:type="spellEnd"/>
    </w:p>
    <w:p w14:paraId="49956B97" w14:textId="77777777" w:rsidR="006A07C3" w:rsidRPr="002900FD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Gérard Singer, « Tenter d’être messager… », </w:t>
      </w:r>
      <w:r>
        <w:rPr>
          <w:rFonts w:ascii="Helvetica Light" w:hAnsi="Helvetica Light"/>
          <w:i/>
          <w:sz w:val="20"/>
          <w:szCs w:val="20"/>
        </w:rPr>
        <w:t xml:space="preserve">Catalogue prix </w:t>
      </w:r>
      <w:proofErr w:type="spellStart"/>
      <w:r>
        <w:rPr>
          <w:rFonts w:ascii="Helvetica Light" w:hAnsi="Helvetica Light"/>
          <w:i/>
          <w:sz w:val="20"/>
          <w:szCs w:val="20"/>
        </w:rPr>
        <w:t>Marzotto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1966</w:t>
      </w:r>
      <w:r>
        <w:rPr>
          <w:rFonts w:ascii="Helvetica Light" w:hAnsi="Helvetica Light"/>
          <w:sz w:val="20"/>
          <w:szCs w:val="20"/>
        </w:rPr>
        <w:t>, Milan</w:t>
      </w:r>
    </w:p>
    <w:p w14:paraId="044D5487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25B07C43" w14:textId="77777777" w:rsidR="006A07C3" w:rsidRPr="002900FD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1965</w:t>
      </w:r>
      <w:r>
        <w:rPr>
          <w:rFonts w:ascii="Helvetica Light" w:hAnsi="Helvetica Light"/>
          <w:sz w:val="20"/>
          <w:szCs w:val="20"/>
        </w:rPr>
        <w:tab/>
        <w:t xml:space="preserve">Gérard Singer, « Créer une peinture totale… », </w:t>
      </w:r>
      <w:r>
        <w:rPr>
          <w:rFonts w:ascii="Helvetica Light" w:hAnsi="Helvetica Light"/>
          <w:i/>
          <w:sz w:val="20"/>
          <w:szCs w:val="20"/>
        </w:rPr>
        <w:t>Babel 65</w:t>
      </w:r>
    </w:p>
    <w:p w14:paraId="7E9BD92C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3BE76E16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1963</w:t>
      </w:r>
      <w:r>
        <w:rPr>
          <w:rFonts w:ascii="Helvetica Light" w:hAnsi="Helvetica Light"/>
          <w:sz w:val="20"/>
          <w:szCs w:val="20"/>
        </w:rPr>
        <w:tab/>
        <w:t xml:space="preserve">Interview non signée, « Gérard Singer », Riverside Museum Exhibition of </w:t>
      </w:r>
      <w:proofErr w:type="spellStart"/>
      <w:r>
        <w:rPr>
          <w:rFonts w:ascii="Helvetica Light" w:hAnsi="Helvetica Light"/>
          <w:sz w:val="20"/>
          <w:szCs w:val="20"/>
        </w:rPr>
        <w:t>Inernational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Artists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Seminar</w:t>
      </w:r>
      <w:proofErr w:type="spellEnd"/>
      <w:r>
        <w:rPr>
          <w:rFonts w:ascii="Helvetica Light" w:hAnsi="Helvetica Light"/>
          <w:sz w:val="20"/>
          <w:szCs w:val="20"/>
        </w:rPr>
        <w:t>, avant-p</w:t>
      </w:r>
      <w:r w:rsidR="0003522B">
        <w:rPr>
          <w:rFonts w:ascii="Helvetica Light" w:hAnsi="Helvetica Light"/>
          <w:sz w:val="20"/>
          <w:szCs w:val="20"/>
        </w:rPr>
        <w:t xml:space="preserve">ropos au catalogue, 15 </w:t>
      </w:r>
      <w:proofErr w:type="spellStart"/>
      <w:r w:rsidR="0003522B">
        <w:rPr>
          <w:rFonts w:ascii="Helvetica Light" w:hAnsi="Helvetica Light"/>
          <w:sz w:val="20"/>
          <w:szCs w:val="20"/>
        </w:rPr>
        <w:t>september</w:t>
      </w:r>
      <w:proofErr w:type="spellEnd"/>
    </w:p>
    <w:p w14:paraId="38771AA2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4C458E1F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1961</w:t>
      </w:r>
      <w:r>
        <w:rPr>
          <w:rFonts w:ascii="Helvetica Light" w:hAnsi="Helvetica Light"/>
          <w:sz w:val="20"/>
          <w:szCs w:val="20"/>
        </w:rPr>
        <w:tab/>
        <w:t xml:space="preserve">Jeanine </w:t>
      </w:r>
      <w:proofErr w:type="spellStart"/>
      <w:r>
        <w:rPr>
          <w:rFonts w:ascii="Helvetica Light" w:hAnsi="Helvetica Light"/>
          <w:sz w:val="20"/>
          <w:szCs w:val="20"/>
        </w:rPr>
        <w:t>Warnod</w:t>
      </w:r>
      <w:proofErr w:type="spellEnd"/>
      <w:r>
        <w:rPr>
          <w:rFonts w:ascii="Helvetica Light" w:hAnsi="Helvetica Light"/>
          <w:sz w:val="20"/>
          <w:szCs w:val="20"/>
        </w:rPr>
        <w:t xml:space="preserve">, « Les arts, comment apprend-on à peintre avec ou sans maîtres », </w:t>
      </w:r>
      <w:r>
        <w:rPr>
          <w:rFonts w:ascii="Helvetica Light" w:hAnsi="Helvetica Light"/>
          <w:i/>
          <w:sz w:val="20"/>
          <w:szCs w:val="20"/>
        </w:rPr>
        <w:t>Le Figaro</w:t>
      </w:r>
      <w:r w:rsidR="0003522B">
        <w:rPr>
          <w:rFonts w:ascii="Helvetica Light" w:hAnsi="Helvetica Light"/>
          <w:sz w:val="20"/>
          <w:szCs w:val="20"/>
        </w:rPr>
        <w:t xml:space="preserve">, 24 </w:t>
      </w:r>
      <w:proofErr w:type="spellStart"/>
      <w:r w:rsidR="0003522B">
        <w:rPr>
          <w:rFonts w:ascii="Helvetica Light" w:hAnsi="Helvetica Light"/>
          <w:sz w:val="20"/>
          <w:szCs w:val="20"/>
        </w:rPr>
        <w:t>november</w:t>
      </w:r>
      <w:proofErr w:type="spellEnd"/>
    </w:p>
    <w:p w14:paraId="236A09DD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36092B84" w14:textId="77777777" w:rsidR="006A07C3" w:rsidRPr="002900FD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1960</w:t>
      </w:r>
      <w:r>
        <w:rPr>
          <w:rFonts w:ascii="Helvetica Light" w:hAnsi="Helvetica Light"/>
          <w:sz w:val="20"/>
          <w:szCs w:val="20"/>
        </w:rPr>
        <w:tab/>
        <w:t xml:space="preserve">Michel </w:t>
      </w:r>
      <w:proofErr w:type="spellStart"/>
      <w:r>
        <w:rPr>
          <w:rFonts w:ascii="Helvetica Light" w:hAnsi="Helvetica Light"/>
          <w:sz w:val="20"/>
          <w:szCs w:val="20"/>
        </w:rPr>
        <w:t>Canil</w:t>
      </w:r>
      <w:proofErr w:type="spellEnd"/>
      <w:r>
        <w:rPr>
          <w:rFonts w:ascii="Helvetica Light" w:hAnsi="Helvetica Light"/>
          <w:sz w:val="20"/>
          <w:szCs w:val="20"/>
        </w:rPr>
        <w:t xml:space="preserve">-Lacoste, « La jeune peinture française à Venise », </w:t>
      </w:r>
      <w:r>
        <w:rPr>
          <w:rFonts w:ascii="Helvetica Light" w:hAnsi="Helvetica Light"/>
          <w:i/>
          <w:sz w:val="20"/>
          <w:szCs w:val="20"/>
        </w:rPr>
        <w:t>Le Méridional</w:t>
      </w:r>
      <w:r w:rsidR="0003522B">
        <w:rPr>
          <w:rFonts w:ascii="Helvetica Light" w:hAnsi="Helvetica Light"/>
          <w:sz w:val="20"/>
          <w:szCs w:val="20"/>
        </w:rPr>
        <w:t xml:space="preserve">, 24 </w:t>
      </w:r>
      <w:proofErr w:type="spellStart"/>
      <w:r w:rsidR="0003522B">
        <w:rPr>
          <w:rFonts w:ascii="Helvetica Light" w:hAnsi="Helvetica Light"/>
          <w:sz w:val="20"/>
          <w:szCs w:val="20"/>
        </w:rPr>
        <w:t>july</w:t>
      </w:r>
      <w:proofErr w:type="spellEnd"/>
    </w:p>
    <w:p w14:paraId="18D744B1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1572F6B2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1959</w:t>
      </w:r>
      <w:r>
        <w:rPr>
          <w:rFonts w:ascii="Helvetica Light" w:hAnsi="Helvetica Light"/>
          <w:sz w:val="20"/>
          <w:szCs w:val="20"/>
        </w:rPr>
        <w:tab/>
        <w:t xml:space="preserve">Jean Rollin, « Saclay vu par Gérard Singer », </w:t>
      </w:r>
      <w:r>
        <w:rPr>
          <w:rFonts w:ascii="Helvetica Light" w:hAnsi="Helvetica Light"/>
          <w:i/>
          <w:sz w:val="20"/>
          <w:szCs w:val="20"/>
        </w:rPr>
        <w:t>L’Humanité</w:t>
      </w:r>
      <w:r w:rsidR="0003522B">
        <w:rPr>
          <w:rFonts w:ascii="Helvetica Light" w:hAnsi="Helvetica Light"/>
          <w:sz w:val="20"/>
          <w:szCs w:val="20"/>
        </w:rPr>
        <w:t xml:space="preserve">, 3 </w:t>
      </w:r>
      <w:proofErr w:type="spellStart"/>
      <w:r w:rsidR="0003522B">
        <w:rPr>
          <w:rFonts w:ascii="Helvetica Light" w:hAnsi="Helvetica Light"/>
          <w:sz w:val="20"/>
          <w:szCs w:val="20"/>
        </w:rPr>
        <w:t>november</w:t>
      </w:r>
      <w:proofErr w:type="spellEnd"/>
    </w:p>
    <w:p w14:paraId="766ECD92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Interview non signée, « Saclay vu par Gérard Singer », </w:t>
      </w:r>
      <w:r w:rsidRPr="00515495">
        <w:rPr>
          <w:rFonts w:ascii="Helvetica Light" w:hAnsi="Helvetica Light"/>
          <w:i/>
          <w:sz w:val="20"/>
          <w:szCs w:val="20"/>
        </w:rPr>
        <w:t>Le Figaro</w:t>
      </w:r>
      <w:r w:rsidR="0003522B">
        <w:rPr>
          <w:rFonts w:ascii="Helvetica Light" w:hAnsi="Helvetica Light"/>
          <w:sz w:val="20"/>
          <w:szCs w:val="20"/>
        </w:rPr>
        <w:t xml:space="preserve">, 5 </w:t>
      </w:r>
      <w:proofErr w:type="spellStart"/>
      <w:r w:rsidR="0003522B">
        <w:rPr>
          <w:rFonts w:ascii="Helvetica Light" w:hAnsi="Helvetica Light"/>
          <w:sz w:val="20"/>
          <w:szCs w:val="20"/>
        </w:rPr>
        <w:t>november</w:t>
      </w:r>
      <w:proofErr w:type="spellEnd"/>
    </w:p>
    <w:p w14:paraId="13D1621D" w14:textId="77777777" w:rsidR="006A07C3" w:rsidRPr="00515495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Anne Guérin, « Singer naissance d’une poésie atomique », </w:t>
      </w:r>
      <w:r>
        <w:rPr>
          <w:rFonts w:ascii="Helvetica Light" w:hAnsi="Helvetica Light"/>
          <w:i/>
          <w:sz w:val="20"/>
          <w:szCs w:val="20"/>
        </w:rPr>
        <w:t>Arts</w:t>
      </w:r>
      <w:r w:rsidR="0003522B">
        <w:rPr>
          <w:rFonts w:ascii="Helvetica Light" w:hAnsi="Helvetica Light"/>
          <w:sz w:val="20"/>
          <w:szCs w:val="20"/>
        </w:rPr>
        <w:t>, 2 de</w:t>
      </w:r>
      <w:bookmarkStart w:id="0" w:name="_GoBack"/>
      <w:bookmarkEnd w:id="0"/>
      <w:r w:rsidR="0003522B">
        <w:rPr>
          <w:rFonts w:ascii="Helvetica Light" w:hAnsi="Helvetica Light"/>
          <w:sz w:val="20"/>
          <w:szCs w:val="20"/>
        </w:rPr>
        <w:t>cember</w:t>
      </w:r>
    </w:p>
    <w:p w14:paraId="62ADA09D" w14:textId="77777777" w:rsidR="006A07C3" w:rsidRPr="00515495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</w:p>
    <w:p w14:paraId="39F79C13" w14:textId="77777777" w:rsidR="006A07C3" w:rsidRDefault="006A07C3" w:rsidP="006A07C3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6B2B5419" w14:textId="77777777" w:rsidR="00B22FD2" w:rsidRDefault="00B22FD2"/>
    <w:sectPr w:rsidR="00B22FD2" w:rsidSect="006A07C3">
      <w:pgSz w:w="11900" w:h="16840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C3"/>
    <w:rsid w:val="0003522B"/>
    <w:rsid w:val="00132FF9"/>
    <w:rsid w:val="00167FBE"/>
    <w:rsid w:val="0042773B"/>
    <w:rsid w:val="004D5A7E"/>
    <w:rsid w:val="006A07C3"/>
    <w:rsid w:val="00A413DE"/>
    <w:rsid w:val="00B2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6683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7C3"/>
    <w:rPr>
      <w:rFonts w:ascii="Cambria" w:eastAsia="Times New Roman" w:hAnsi="Cambria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6A07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07C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7C3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7C3"/>
    <w:rPr>
      <w:rFonts w:ascii="Cambria" w:eastAsia="Times New Roman" w:hAnsi="Cambria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6A07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07C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7C3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1618</Words>
  <Characters>8903</Characters>
  <Application>Microsoft Macintosh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2017-10-20T15:07:00Z</dcterms:created>
  <dcterms:modified xsi:type="dcterms:W3CDTF">2017-10-23T15:33:00Z</dcterms:modified>
</cp:coreProperties>
</file>